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44" w:type="dxa"/>
        <w:tblInd w:w="-106"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280"/>
        <w:gridCol w:w="2122"/>
        <w:gridCol w:w="1701"/>
        <w:gridCol w:w="333"/>
        <w:gridCol w:w="1890"/>
      </w:tblGrid>
      <w:tr w:rsidR="00950F31" w:rsidTr="00270A59">
        <w:trPr>
          <w:cantSplit/>
        </w:trPr>
        <w:tc>
          <w:tcPr>
            <w:tcW w:w="9844" w:type="dxa"/>
            <w:gridSpan w:val="6"/>
            <w:tcBorders>
              <w:top w:val="single" w:sz="12" w:space="0" w:color="000000"/>
            </w:tcBorders>
          </w:tcPr>
          <w:p w:rsidR="00950F31" w:rsidRDefault="00950F31">
            <w:pPr>
              <w:rPr>
                <w:rFonts w:ascii="Arial" w:hAnsi="Arial" w:cs="Arial"/>
                <w:lang w:val="en-GB"/>
              </w:rPr>
            </w:pPr>
          </w:p>
          <w:p w:rsidR="00950F31" w:rsidRPr="00270A59" w:rsidRDefault="00950F31">
            <w:pPr>
              <w:tabs>
                <w:tab w:val="center" w:pos="4560"/>
              </w:tabs>
              <w:rPr>
                <w:rFonts w:ascii="Arial" w:hAnsi="Arial" w:cs="Arial"/>
                <w:b/>
                <w:bCs/>
                <w:sz w:val="28"/>
                <w:szCs w:val="28"/>
                <w:lang w:val="en-GB"/>
              </w:rPr>
            </w:pPr>
            <w:r>
              <w:rPr>
                <w:rFonts w:ascii="Arial" w:hAnsi="Arial" w:cs="Arial"/>
                <w:lang w:val="en-GB"/>
              </w:rPr>
              <w:tab/>
            </w:r>
            <w:r w:rsidRPr="00270A59">
              <w:rPr>
                <w:rFonts w:ascii="Arial" w:hAnsi="Arial" w:cs="Arial"/>
                <w:b/>
                <w:bCs/>
                <w:sz w:val="28"/>
                <w:szCs w:val="28"/>
                <w:lang w:val="en-GB"/>
              </w:rPr>
              <w:t xml:space="preserve">SAULT COLLEGE OF APPLIED ARTS </w:t>
            </w:r>
            <w:smartTag w:uri="urn:schemas-microsoft-com:office:smarttags" w:element="stockticker">
              <w:r w:rsidRPr="00270A59">
                <w:rPr>
                  <w:rFonts w:ascii="Arial" w:hAnsi="Arial" w:cs="Arial"/>
                  <w:b/>
                  <w:bCs/>
                  <w:sz w:val="28"/>
                  <w:szCs w:val="28"/>
                  <w:lang w:val="en-GB"/>
                </w:rPr>
                <w:t>AND</w:t>
              </w:r>
            </w:smartTag>
            <w:r w:rsidRPr="00270A59">
              <w:rPr>
                <w:rFonts w:ascii="Arial" w:hAnsi="Arial" w:cs="Arial"/>
                <w:b/>
                <w:bCs/>
                <w:sz w:val="28"/>
                <w:szCs w:val="28"/>
                <w:lang w:val="en-GB"/>
              </w:rPr>
              <w:t xml:space="preserve"> TECHNOLOGY</w:t>
            </w:r>
          </w:p>
          <w:p w:rsidR="00950F31" w:rsidRDefault="00950F31">
            <w:pPr>
              <w:tabs>
                <w:tab w:val="center" w:pos="4560"/>
              </w:tabs>
              <w:rPr>
                <w:rFonts w:ascii="Arial" w:hAnsi="Arial" w:cs="Arial"/>
                <w:b/>
                <w:bCs/>
                <w:sz w:val="28"/>
                <w:szCs w:val="28"/>
                <w:lang w:val="en-GB"/>
              </w:rPr>
            </w:pPr>
            <w:r w:rsidRPr="00270A59">
              <w:rPr>
                <w:rFonts w:ascii="Arial" w:hAnsi="Arial" w:cs="Arial"/>
                <w:b/>
                <w:bCs/>
                <w:sz w:val="28"/>
                <w:szCs w:val="28"/>
                <w:lang w:val="en-GB"/>
              </w:rPr>
              <w:tab/>
              <w:t xml:space="preserve">SAULT </w:t>
            </w:r>
            <w:smartTag w:uri="urn:schemas-microsoft-com:office:smarttags" w:element="stockticker">
              <w:r w:rsidRPr="00270A59">
                <w:rPr>
                  <w:rFonts w:ascii="Arial" w:hAnsi="Arial" w:cs="Arial"/>
                  <w:b/>
                  <w:bCs/>
                  <w:sz w:val="28"/>
                  <w:szCs w:val="28"/>
                  <w:lang w:val="en-GB"/>
                </w:rPr>
                <w:t>STE</w:t>
              </w:r>
            </w:smartTag>
            <w:r w:rsidRPr="00270A59">
              <w:rPr>
                <w:rFonts w:ascii="Arial" w:hAnsi="Arial" w:cs="Arial"/>
                <w:b/>
                <w:bCs/>
                <w:sz w:val="28"/>
                <w:szCs w:val="28"/>
                <w:lang w:val="en-GB"/>
              </w:rPr>
              <w:t>. MARIE, ONTARIO</w:t>
            </w:r>
          </w:p>
          <w:p w:rsidR="00270A59" w:rsidRPr="00270A59" w:rsidRDefault="00270A59">
            <w:pPr>
              <w:tabs>
                <w:tab w:val="center" w:pos="4560"/>
              </w:tabs>
              <w:rPr>
                <w:rFonts w:ascii="Arial" w:hAnsi="Arial" w:cs="Arial"/>
                <w:b/>
                <w:bCs/>
                <w:sz w:val="28"/>
                <w:szCs w:val="28"/>
                <w:lang w:val="en-GB"/>
              </w:rPr>
            </w:pPr>
          </w:p>
          <w:p w:rsidR="00950F31" w:rsidRPr="000D0CBA" w:rsidRDefault="00270A59">
            <w:pPr>
              <w:jc w:val="center"/>
              <w:rPr>
                <w:rFonts w:ascii="Arial" w:hAnsi="Arial" w:cs="Arial"/>
              </w:rPr>
            </w:pPr>
            <w:r>
              <w:rPr>
                <w:noProof/>
                <w:lang w:val="en-CA" w:eastAsia="en-CA"/>
              </w:rPr>
              <w:drawing>
                <wp:inline distT="0" distB="0" distL="0" distR="0">
                  <wp:extent cx="733425" cy="1066800"/>
                  <wp:effectExtent l="0" t="0" r="9525" b="0"/>
                  <wp:docPr id="3"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8" cstate="print"/>
                          <a:srcRect/>
                          <a:stretch>
                            <a:fillRect/>
                          </a:stretch>
                        </pic:blipFill>
                        <pic:spPr bwMode="auto">
                          <a:xfrm>
                            <a:off x="0" y="0"/>
                            <a:ext cx="733425" cy="1066800"/>
                          </a:xfrm>
                          <a:prstGeom prst="rect">
                            <a:avLst/>
                          </a:prstGeom>
                          <a:noFill/>
                          <a:ln w="9525">
                            <a:noFill/>
                            <a:miter lim="800000"/>
                            <a:headEnd/>
                            <a:tailEnd/>
                          </a:ln>
                        </pic:spPr>
                      </pic:pic>
                    </a:graphicData>
                  </a:graphic>
                </wp:inline>
              </w:drawing>
            </w:r>
          </w:p>
          <w:p w:rsidR="00950F31" w:rsidRDefault="00950F31">
            <w:pPr>
              <w:jc w:val="center"/>
              <w:rPr>
                <w:rFonts w:ascii="Arial" w:hAnsi="Arial" w:cs="Arial"/>
                <w:lang w:val="en-GB"/>
              </w:rPr>
            </w:pPr>
          </w:p>
          <w:p w:rsidR="00950F31" w:rsidRPr="000D0CBA" w:rsidRDefault="00950F31">
            <w:pPr>
              <w:pStyle w:val="Heading1"/>
              <w:rPr>
                <w:rFonts w:ascii="Arial" w:hAnsi="Arial" w:cs="Arial"/>
                <w:u w:val="none"/>
              </w:rPr>
            </w:pPr>
            <w:proofErr w:type="gramStart"/>
            <w:r w:rsidRPr="000D0CBA">
              <w:rPr>
                <w:rFonts w:ascii="Arial" w:hAnsi="Arial" w:cs="Arial"/>
                <w:u w:val="none"/>
              </w:rPr>
              <w:t>COURSE  OUTLINE</w:t>
            </w:r>
            <w:proofErr w:type="gramEnd"/>
          </w:p>
          <w:p w:rsidR="00950F31" w:rsidRDefault="00950F31">
            <w:pPr>
              <w:rPr>
                <w:rFonts w:ascii="Arial" w:hAnsi="Arial" w:cs="Arial"/>
              </w:rPr>
            </w:pPr>
          </w:p>
        </w:tc>
      </w:tr>
      <w:tr w:rsidR="00950F31" w:rsidTr="00270A59">
        <w:trPr>
          <w:cantSplit/>
        </w:trPr>
        <w:tc>
          <w:tcPr>
            <w:tcW w:w="2518" w:type="dxa"/>
          </w:tcPr>
          <w:p w:rsidR="00950F31" w:rsidRDefault="00950F31">
            <w:pPr>
              <w:rPr>
                <w:rFonts w:ascii="Arial" w:hAnsi="Arial" w:cs="Arial"/>
                <w:b/>
                <w:bCs/>
                <w:lang w:val="en-GB"/>
              </w:rPr>
            </w:pPr>
            <w:r>
              <w:rPr>
                <w:rFonts w:ascii="Arial" w:hAnsi="Arial" w:cs="Arial"/>
                <w:b/>
                <w:bCs/>
                <w:lang w:val="en-GB"/>
              </w:rPr>
              <w:t>COURSE TITLE:</w:t>
            </w:r>
          </w:p>
          <w:p w:rsidR="00950F31" w:rsidRDefault="00950F31">
            <w:pPr>
              <w:rPr>
                <w:rFonts w:ascii="Arial" w:hAnsi="Arial" w:cs="Arial"/>
                <w:b/>
                <w:bCs/>
              </w:rPr>
            </w:pPr>
          </w:p>
        </w:tc>
        <w:tc>
          <w:tcPr>
            <w:tcW w:w="7326" w:type="dxa"/>
            <w:gridSpan w:val="5"/>
          </w:tcPr>
          <w:p w:rsidR="00950F31" w:rsidRDefault="00950F31">
            <w:pPr>
              <w:pStyle w:val="Heading4"/>
            </w:pPr>
            <w:r>
              <w:t xml:space="preserve">FOOD </w:t>
            </w:r>
            <w:smartTag w:uri="urn:schemas-microsoft-com:office:smarttags" w:element="stockticker">
              <w:r>
                <w:t>AND</w:t>
              </w:r>
            </w:smartTag>
            <w:r>
              <w:t xml:space="preserve"> BEVERAGE </w:t>
            </w:r>
            <w:proofErr w:type="gramStart"/>
            <w:r>
              <w:t>SUPERVISION  II</w:t>
            </w:r>
            <w:proofErr w:type="gramEnd"/>
          </w:p>
        </w:tc>
      </w:tr>
      <w:tr w:rsidR="00950F31" w:rsidTr="00270A59">
        <w:tc>
          <w:tcPr>
            <w:tcW w:w="2518" w:type="dxa"/>
          </w:tcPr>
          <w:p w:rsidR="00950F31" w:rsidRDefault="00950F31">
            <w:pPr>
              <w:rPr>
                <w:rFonts w:ascii="Arial" w:hAnsi="Arial" w:cs="Arial"/>
                <w:b/>
                <w:bCs/>
                <w:lang w:val="en-GB"/>
              </w:rPr>
            </w:pPr>
            <w:r>
              <w:rPr>
                <w:rFonts w:ascii="Arial" w:hAnsi="Arial" w:cs="Arial"/>
                <w:b/>
                <w:bCs/>
                <w:lang w:val="en-GB"/>
              </w:rPr>
              <w:t>CODE NO. :</w:t>
            </w:r>
          </w:p>
          <w:p w:rsidR="00950F31" w:rsidRDefault="00950F31">
            <w:pPr>
              <w:rPr>
                <w:rFonts w:ascii="Arial" w:hAnsi="Arial" w:cs="Arial"/>
                <w:b/>
                <w:bCs/>
              </w:rPr>
            </w:pPr>
          </w:p>
        </w:tc>
        <w:tc>
          <w:tcPr>
            <w:tcW w:w="3402" w:type="dxa"/>
            <w:gridSpan w:val="2"/>
          </w:tcPr>
          <w:p w:rsidR="00950F31" w:rsidRDefault="00950F31">
            <w:pPr>
              <w:pStyle w:val="Heading4"/>
            </w:pPr>
            <w:smartTag w:uri="urn:schemas-microsoft-com:office:smarttags" w:element="stockticker">
              <w:r>
                <w:t>HMG</w:t>
              </w:r>
            </w:smartTag>
            <w:r>
              <w:t>212</w:t>
            </w:r>
          </w:p>
        </w:tc>
        <w:tc>
          <w:tcPr>
            <w:tcW w:w="1701" w:type="dxa"/>
          </w:tcPr>
          <w:p w:rsidR="00950F31" w:rsidRDefault="00950F31">
            <w:pPr>
              <w:rPr>
                <w:rFonts w:ascii="Arial" w:hAnsi="Arial" w:cs="Arial"/>
                <w:b/>
                <w:bCs/>
              </w:rPr>
            </w:pPr>
            <w:r>
              <w:rPr>
                <w:rFonts w:ascii="Arial" w:hAnsi="Arial" w:cs="Arial"/>
                <w:b/>
                <w:bCs/>
                <w:lang w:val="en-GB"/>
              </w:rPr>
              <w:t>SEMESTER:</w:t>
            </w:r>
          </w:p>
        </w:tc>
        <w:tc>
          <w:tcPr>
            <w:tcW w:w="2223" w:type="dxa"/>
            <w:gridSpan w:val="2"/>
          </w:tcPr>
          <w:p w:rsidR="00950F31" w:rsidRDefault="00950F31">
            <w:pPr>
              <w:rPr>
                <w:rFonts w:ascii="Arial" w:hAnsi="Arial" w:cs="Arial"/>
                <w:b/>
                <w:bCs/>
              </w:rPr>
            </w:pPr>
            <w:r>
              <w:rPr>
                <w:rFonts w:ascii="Arial" w:hAnsi="Arial" w:cs="Arial"/>
                <w:b/>
                <w:bCs/>
              </w:rPr>
              <w:t>4</w:t>
            </w:r>
          </w:p>
        </w:tc>
      </w:tr>
      <w:tr w:rsidR="00950F31" w:rsidTr="00270A59">
        <w:trPr>
          <w:cantSplit/>
        </w:trPr>
        <w:tc>
          <w:tcPr>
            <w:tcW w:w="2518" w:type="dxa"/>
          </w:tcPr>
          <w:p w:rsidR="00950F31" w:rsidRDefault="00950F31">
            <w:pPr>
              <w:rPr>
                <w:rFonts w:ascii="Arial" w:hAnsi="Arial" w:cs="Arial"/>
                <w:b/>
                <w:bCs/>
                <w:lang w:val="en-GB"/>
              </w:rPr>
            </w:pPr>
            <w:r>
              <w:rPr>
                <w:rFonts w:ascii="Arial" w:hAnsi="Arial" w:cs="Arial"/>
                <w:b/>
                <w:bCs/>
                <w:lang w:val="en-GB"/>
              </w:rPr>
              <w:t>PROGRAM:</w:t>
            </w:r>
          </w:p>
          <w:p w:rsidR="00950F31" w:rsidRDefault="00950F31">
            <w:pPr>
              <w:rPr>
                <w:rFonts w:ascii="Arial" w:hAnsi="Arial" w:cs="Arial"/>
              </w:rPr>
            </w:pPr>
          </w:p>
        </w:tc>
        <w:tc>
          <w:tcPr>
            <w:tcW w:w="7326" w:type="dxa"/>
            <w:gridSpan w:val="5"/>
          </w:tcPr>
          <w:p w:rsidR="00950F31" w:rsidRDefault="000D0CBA" w:rsidP="00DF5772">
            <w:pPr>
              <w:rPr>
                <w:rFonts w:ascii="Arial" w:hAnsi="Arial" w:cs="Arial"/>
                <w:b/>
                <w:bCs/>
              </w:rPr>
            </w:pPr>
            <w:r>
              <w:rPr>
                <w:rFonts w:ascii="Arial" w:hAnsi="Arial" w:cs="Arial"/>
                <w:b/>
                <w:bCs/>
              </w:rPr>
              <w:t xml:space="preserve">CULINARY MANAGEMENT, </w:t>
            </w:r>
            <w:r w:rsidR="00950F31" w:rsidRPr="00172EDA">
              <w:rPr>
                <w:rFonts w:ascii="Arial" w:hAnsi="Arial" w:cs="Arial"/>
                <w:b/>
                <w:bCs/>
              </w:rPr>
              <w:t xml:space="preserve">HOSPITALITY MANAGEMENT – HOTEL </w:t>
            </w:r>
            <w:smartTag w:uri="urn:schemas-microsoft-com:office:smarttags" w:element="stockticker">
              <w:r w:rsidR="00950F31" w:rsidRPr="00172EDA">
                <w:rPr>
                  <w:rFonts w:ascii="Arial" w:hAnsi="Arial" w:cs="Arial"/>
                  <w:b/>
                  <w:bCs/>
                </w:rPr>
                <w:t>AND</w:t>
              </w:r>
            </w:smartTag>
            <w:r w:rsidR="00950F31" w:rsidRPr="00172EDA">
              <w:rPr>
                <w:rFonts w:ascii="Arial" w:hAnsi="Arial" w:cs="Arial"/>
                <w:b/>
                <w:bCs/>
              </w:rPr>
              <w:t xml:space="preserve"> RESORT</w:t>
            </w:r>
          </w:p>
          <w:p w:rsidR="00950F31" w:rsidRDefault="00950F31">
            <w:pPr>
              <w:pStyle w:val="Heading4"/>
            </w:pPr>
          </w:p>
        </w:tc>
      </w:tr>
      <w:tr w:rsidR="00950F31" w:rsidTr="00270A59">
        <w:trPr>
          <w:cantSplit/>
        </w:trPr>
        <w:tc>
          <w:tcPr>
            <w:tcW w:w="2518" w:type="dxa"/>
          </w:tcPr>
          <w:p w:rsidR="00950F31" w:rsidRDefault="00950F31">
            <w:pPr>
              <w:rPr>
                <w:rFonts w:ascii="Arial" w:hAnsi="Arial" w:cs="Arial"/>
                <w:b/>
                <w:bCs/>
                <w:lang w:val="en-GB"/>
              </w:rPr>
            </w:pPr>
            <w:r>
              <w:rPr>
                <w:rFonts w:ascii="Arial" w:hAnsi="Arial" w:cs="Arial"/>
                <w:b/>
                <w:bCs/>
                <w:lang w:val="en-GB"/>
              </w:rPr>
              <w:t>AUTHOR:</w:t>
            </w:r>
          </w:p>
          <w:p w:rsidR="00950F31" w:rsidRDefault="00950F31">
            <w:pPr>
              <w:rPr>
                <w:rFonts w:ascii="Arial" w:hAnsi="Arial" w:cs="Arial"/>
              </w:rPr>
            </w:pPr>
          </w:p>
        </w:tc>
        <w:tc>
          <w:tcPr>
            <w:tcW w:w="7326" w:type="dxa"/>
            <w:gridSpan w:val="5"/>
          </w:tcPr>
          <w:p w:rsidR="00950F31" w:rsidRDefault="00270A59">
            <w:pPr>
              <w:rPr>
                <w:rFonts w:ascii="Arial" w:hAnsi="Arial" w:cs="Arial"/>
                <w:b/>
                <w:bCs/>
              </w:rPr>
            </w:pPr>
            <w:r>
              <w:rPr>
                <w:rFonts w:ascii="Arial" w:hAnsi="Arial" w:cs="Arial"/>
                <w:b/>
                <w:bCs/>
              </w:rPr>
              <w:t>SARAH BIRKENHAUER</w:t>
            </w:r>
            <w:r w:rsidR="00711139">
              <w:rPr>
                <w:rFonts w:ascii="Arial" w:hAnsi="Arial" w:cs="Arial"/>
                <w:b/>
                <w:bCs/>
              </w:rPr>
              <w:t xml:space="preserve">    </w:t>
            </w:r>
            <w:proofErr w:type="spellStart"/>
            <w:r w:rsidR="00711139">
              <w:rPr>
                <w:rFonts w:ascii="Arial" w:hAnsi="Arial" w:cs="Arial"/>
                <w:b/>
                <w:bCs/>
              </w:rPr>
              <w:t>B.Sc</w:t>
            </w:r>
            <w:proofErr w:type="spellEnd"/>
          </w:p>
          <w:p w:rsidR="00950F31" w:rsidRPr="00270A59" w:rsidRDefault="00950F31">
            <w:pPr>
              <w:rPr>
                <w:rFonts w:ascii="Arial" w:hAnsi="Arial" w:cs="Arial"/>
                <w:b/>
                <w:bCs/>
                <w:sz w:val="20"/>
                <w:szCs w:val="20"/>
              </w:rPr>
            </w:pPr>
            <w:r w:rsidRPr="00270A59">
              <w:rPr>
                <w:rFonts w:ascii="Arial" w:hAnsi="Arial" w:cs="Arial"/>
                <w:b/>
                <w:bCs/>
                <w:sz w:val="20"/>
                <w:szCs w:val="20"/>
              </w:rPr>
              <w:t xml:space="preserve">PROFESSOR OF CULINARY </w:t>
            </w:r>
            <w:smartTag w:uri="urn:schemas-microsoft-com:office:smarttags" w:element="stockticker">
              <w:r w:rsidRPr="00270A59">
                <w:rPr>
                  <w:rFonts w:ascii="Arial" w:hAnsi="Arial" w:cs="Arial"/>
                  <w:b/>
                  <w:bCs/>
                  <w:sz w:val="20"/>
                  <w:szCs w:val="20"/>
                </w:rPr>
                <w:t>AND</w:t>
              </w:r>
            </w:smartTag>
            <w:r w:rsidRPr="00270A59">
              <w:rPr>
                <w:rFonts w:ascii="Arial" w:hAnsi="Arial" w:cs="Arial"/>
                <w:b/>
                <w:bCs/>
                <w:sz w:val="20"/>
                <w:szCs w:val="20"/>
              </w:rPr>
              <w:t xml:space="preserve"> HOSPITALITY</w:t>
            </w:r>
          </w:p>
          <w:p w:rsidR="00950F31" w:rsidRPr="00270A59" w:rsidRDefault="00950F31">
            <w:pPr>
              <w:rPr>
                <w:rFonts w:ascii="Arial" w:hAnsi="Arial" w:cs="Arial"/>
                <w:b/>
                <w:bCs/>
                <w:sz w:val="20"/>
                <w:szCs w:val="20"/>
              </w:rPr>
            </w:pPr>
            <w:r w:rsidRPr="00270A59">
              <w:rPr>
                <w:rFonts w:ascii="Arial" w:hAnsi="Arial" w:cs="Arial"/>
                <w:b/>
                <w:bCs/>
                <w:sz w:val="20"/>
                <w:szCs w:val="20"/>
              </w:rPr>
              <w:t>OFFICE: L 1400</w:t>
            </w:r>
          </w:p>
          <w:p w:rsidR="00950F31" w:rsidRPr="00270A59" w:rsidRDefault="00A7605C">
            <w:pPr>
              <w:rPr>
                <w:rFonts w:ascii="Arial" w:hAnsi="Arial" w:cs="Arial"/>
                <w:b/>
                <w:bCs/>
                <w:sz w:val="20"/>
                <w:szCs w:val="20"/>
              </w:rPr>
            </w:pPr>
            <w:r w:rsidRPr="00270A59">
              <w:rPr>
                <w:rFonts w:ascii="Arial" w:hAnsi="Arial" w:cs="Arial"/>
                <w:b/>
                <w:bCs/>
                <w:sz w:val="20"/>
                <w:szCs w:val="20"/>
              </w:rPr>
              <w:t xml:space="preserve">PHONE: </w:t>
            </w:r>
            <w:smartTag w:uri="urn:schemas-microsoft-com:office:smarttags" w:element="phone">
              <w:smartTagPr>
                <w:attr w:name="phonenumber" w:val="$67592554"/>
                <w:attr w:uri="urn:schemas-microsoft-com:office:office" w:name="ls" w:val="trans"/>
              </w:smartTagPr>
              <w:r w:rsidRPr="00270A59">
                <w:rPr>
                  <w:rFonts w:ascii="Arial" w:hAnsi="Arial" w:cs="Arial"/>
                  <w:b/>
                  <w:bCs/>
                  <w:sz w:val="20"/>
                  <w:szCs w:val="20"/>
                </w:rPr>
                <w:t>759-2554</w:t>
              </w:r>
            </w:smartTag>
            <w:r w:rsidRPr="00270A59">
              <w:rPr>
                <w:rFonts w:ascii="Arial" w:hAnsi="Arial" w:cs="Arial"/>
                <w:b/>
                <w:bCs/>
                <w:sz w:val="20"/>
                <w:szCs w:val="20"/>
              </w:rPr>
              <w:t>, EXT. 2588</w:t>
            </w:r>
          </w:p>
          <w:p w:rsidR="00950F31" w:rsidRPr="00270A59" w:rsidRDefault="00950F31">
            <w:pPr>
              <w:rPr>
                <w:rFonts w:ascii="Arial" w:hAnsi="Arial" w:cs="Arial"/>
                <w:b/>
                <w:bCs/>
                <w:sz w:val="20"/>
                <w:szCs w:val="20"/>
              </w:rPr>
            </w:pPr>
            <w:r w:rsidRPr="00270A59">
              <w:rPr>
                <w:rFonts w:ascii="Arial" w:hAnsi="Arial" w:cs="Arial"/>
                <w:b/>
                <w:bCs/>
                <w:sz w:val="20"/>
                <w:szCs w:val="20"/>
              </w:rPr>
              <w:t xml:space="preserve">Email:  </w:t>
            </w:r>
            <w:hyperlink r:id="rId9" w:history="1">
              <w:r w:rsidR="00A7605C" w:rsidRPr="00270A59">
                <w:rPr>
                  <w:rStyle w:val="Hyperlink"/>
                  <w:sz w:val="20"/>
                  <w:szCs w:val="20"/>
                </w:rPr>
                <w:t>sarah.birkenhauer@saultcollege.ca</w:t>
              </w:r>
            </w:hyperlink>
          </w:p>
          <w:p w:rsidR="000D0CBA" w:rsidRDefault="000D0CBA" w:rsidP="000D0CBA">
            <w:pPr>
              <w:rPr>
                <w:rFonts w:ascii="Arial" w:hAnsi="Arial"/>
                <w:b/>
              </w:rPr>
            </w:pPr>
          </w:p>
          <w:p w:rsidR="000D0CBA" w:rsidRDefault="000D0CBA" w:rsidP="000D0CBA">
            <w:pPr>
              <w:rPr>
                <w:rFonts w:ascii="Arial" w:hAnsi="Arial"/>
                <w:b/>
              </w:rPr>
            </w:pPr>
            <w:r>
              <w:rPr>
                <w:rFonts w:ascii="Arial" w:hAnsi="Arial"/>
                <w:b/>
              </w:rPr>
              <w:t xml:space="preserve">DERON B. TETT     </w:t>
            </w:r>
            <w:proofErr w:type="spellStart"/>
            <w:r>
              <w:rPr>
                <w:rFonts w:ascii="Arial" w:hAnsi="Arial"/>
                <w:b/>
              </w:rPr>
              <w:t>B.A.H</w:t>
            </w:r>
            <w:proofErr w:type="spellEnd"/>
            <w:r>
              <w:rPr>
                <w:rFonts w:ascii="Arial" w:hAnsi="Arial"/>
                <w:b/>
              </w:rPr>
              <w:t>., B. Ed.</w:t>
            </w:r>
          </w:p>
          <w:p w:rsidR="000D0CBA" w:rsidRPr="00270A59" w:rsidRDefault="000D0CBA" w:rsidP="000D0CBA">
            <w:pPr>
              <w:rPr>
                <w:rFonts w:ascii="Arial" w:hAnsi="Arial"/>
                <w:b/>
                <w:sz w:val="20"/>
                <w:szCs w:val="20"/>
              </w:rPr>
            </w:pPr>
            <w:r w:rsidRPr="00270A59">
              <w:rPr>
                <w:rFonts w:ascii="Arial" w:hAnsi="Arial"/>
                <w:b/>
                <w:sz w:val="20"/>
                <w:szCs w:val="20"/>
              </w:rPr>
              <w:t xml:space="preserve">PROFESSOR OF CULINARY </w:t>
            </w:r>
            <w:smartTag w:uri="urn:schemas-microsoft-com:office:smarttags" w:element="stockticker">
              <w:r w:rsidRPr="00270A59">
                <w:rPr>
                  <w:rFonts w:ascii="Arial" w:hAnsi="Arial"/>
                  <w:b/>
                  <w:sz w:val="20"/>
                  <w:szCs w:val="20"/>
                </w:rPr>
                <w:t>AND</w:t>
              </w:r>
            </w:smartTag>
            <w:r w:rsidRPr="00270A59">
              <w:rPr>
                <w:rFonts w:ascii="Arial" w:hAnsi="Arial"/>
                <w:b/>
                <w:sz w:val="20"/>
                <w:szCs w:val="20"/>
              </w:rPr>
              <w:t xml:space="preserve"> HOSPITALITY</w:t>
            </w:r>
          </w:p>
          <w:p w:rsidR="000D0CBA" w:rsidRPr="00270A59" w:rsidRDefault="000D0CBA" w:rsidP="000D0CBA">
            <w:pPr>
              <w:rPr>
                <w:rFonts w:ascii="Arial" w:hAnsi="Arial"/>
                <w:b/>
                <w:sz w:val="20"/>
                <w:szCs w:val="20"/>
              </w:rPr>
            </w:pPr>
            <w:r w:rsidRPr="00270A59">
              <w:rPr>
                <w:rFonts w:ascii="Arial" w:hAnsi="Arial"/>
                <w:b/>
                <w:sz w:val="20"/>
                <w:szCs w:val="20"/>
              </w:rPr>
              <w:t>OFFICE: L 1400</w:t>
            </w:r>
          </w:p>
          <w:p w:rsidR="000D0CBA" w:rsidRPr="00270A59" w:rsidRDefault="000D0CBA" w:rsidP="000D0CBA">
            <w:pPr>
              <w:rPr>
                <w:rFonts w:ascii="Arial" w:hAnsi="Arial"/>
                <w:b/>
                <w:sz w:val="20"/>
                <w:szCs w:val="20"/>
              </w:rPr>
            </w:pPr>
            <w:r w:rsidRPr="00270A59">
              <w:rPr>
                <w:rFonts w:ascii="Arial" w:hAnsi="Arial"/>
                <w:b/>
                <w:sz w:val="20"/>
                <w:szCs w:val="20"/>
              </w:rPr>
              <w:t xml:space="preserve">PHONE: </w:t>
            </w:r>
            <w:smartTag w:uri="urn:schemas-microsoft-com:office:smarttags" w:element="phone">
              <w:smartTagPr>
                <w:attr w:name="phonenumber" w:val="$67592554"/>
                <w:attr w:uri="urn:schemas-microsoft-com:office:office" w:name="ls" w:val="trans"/>
              </w:smartTagPr>
              <w:r w:rsidRPr="00270A59">
                <w:rPr>
                  <w:rFonts w:ascii="Arial" w:hAnsi="Arial"/>
                  <w:b/>
                  <w:sz w:val="20"/>
                  <w:szCs w:val="20"/>
                </w:rPr>
                <w:t>759-2554</w:t>
              </w:r>
            </w:smartTag>
            <w:r w:rsidRPr="00270A59">
              <w:rPr>
                <w:rFonts w:ascii="Arial" w:hAnsi="Arial"/>
                <w:b/>
                <w:sz w:val="20"/>
                <w:szCs w:val="20"/>
              </w:rPr>
              <w:t>, EXT. 2583</w:t>
            </w:r>
          </w:p>
          <w:p w:rsidR="000D0CBA" w:rsidRPr="00270A59" w:rsidRDefault="000D0CBA" w:rsidP="000D0CBA">
            <w:pPr>
              <w:rPr>
                <w:rFonts w:ascii="Arial" w:hAnsi="Arial"/>
                <w:b/>
                <w:sz w:val="20"/>
                <w:szCs w:val="20"/>
              </w:rPr>
            </w:pPr>
            <w:r w:rsidRPr="00270A59">
              <w:rPr>
                <w:rFonts w:ascii="Arial" w:hAnsi="Arial"/>
                <w:b/>
                <w:sz w:val="20"/>
                <w:szCs w:val="20"/>
              </w:rPr>
              <w:t xml:space="preserve">Email:  </w:t>
            </w:r>
            <w:hyperlink r:id="rId10" w:history="1">
              <w:r w:rsidRPr="00270A59">
                <w:rPr>
                  <w:rStyle w:val="Hyperlink"/>
                  <w:sz w:val="20"/>
                  <w:szCs w:val="20"/>
                </w:rPr>
                <w:t>deron.tett@saultcollege.ca</w:t>
              </w:r>
            </w:hyperlink>
          </w:p>
          <w:p w:rsidR="00950F31" w:rsidRDefault="00950F31">
            <w:pPr>
              <w:pStyle w:val="Heading4"/>
            </w:pPr>
          </w:p>
        </w:tc>
      </w:tr>
      <w:tr w:rsidR="00950F31" w:rsidTr="00270A59">
        <w:tc>
          <w:tcPr>
            <w:tcW w:w="2518" w:type="dxa"/>
          </w:tcPr>
          <w:p w:rsidR="00950F31" w:rsidRDefault="00950F31">
            <w:pPr>
              <w:rPr>
                <w:rFonts w:ascii="Arial" w:hAnsi="Arial" w:cs="Arial"/>
                <w:b/>
                <w:bCs/>
                <w:lang w:val="en-GB"/>
              </w:rPr>
            </w:pPr>
            <w:r>
              <w:rPr>
                <w:rFonts w:ascii="Arial" w:hAnsi="Arial" w:cs="Arial"/>
                <w:b/>
                <w:bCs/>
                <w:lang w:val="en-GB"/>
              </w:rPr>
              <w:t>DATE:</w:t>
            </w:r>
          </w:p>
          <w:p w:rsidR="00950F31" w:rsidRDefault="00950F31">
            <w:pPr>
              <w:rPr>
                <w:rFonts w:ascii="Arial" w:hAnsi="Arial" w:cs="Arial"/>
              </w:rPr>
            </w:pPr>
          </w:p>
        </w:tc>
        <w:tc>
          <w:tcPr>
            <w:tcW w:w="1280" w:type="dxa"/>
          </w:tcPr>
          <w:p w:rsidR="00950F31" w:rsidRDefault="00950F31">
            <w:pPr>
              <w:rPr>
                <w:rFonts w:ascii="Arial" w:hAnsi="Arial" w:cs="Arial"/>
                <w:b/>
                <w:bCs/>
              </w:rPr>
            </w:pPr>
            <w:r>
              <w:rPr>
                <w:rFonts w:ascii="Arial" w:hAnsi="Arial" w:cs="Arial"/>
                <w:b/>
                <w:bCs/>
              </w:rPr>
              <w:t>05/1</w:t>
            </w:r>
            <w:r w:rsidR="00CA67BB">
              <w:rPr>
                <w:rFonts w:ascii="Arial" w:hAnsi="Arial" w:cs="Arial"/>
                <w:b/>
                <w:bCs/>
              </w:rPr>
              <w:t>4</w:t>
            </w:r>
          </w:p>
        </w:tc>
        <w:tc>
          <w:tcPr>
            <w:tcW w:w="4156" w:type="dxa"/>
            <w:gridSpan w:val="3"/>
          </w:tcPr>
          <w:p w:rsidR="00950F31" w:rsidRDefault="00950F31">
            <w:pPr>
              <w:rPr>
                <w:rFonts w:ascii="Arial" w:hAnsi="Arial" w:cs="Arial"/>
              </w:rPr>
            </w:pPr>
            <w:r>
              <w:rPr>
                <w:rFonts w:ascii="Arial" w:hAnsi="Arial" w:cs="Arial"/>
                <w:b/>
                <w:bCs/>
                <w:lang w:val="en-GB"/>
              </w:rPr>
              <w:t>PREVIOUS OUTLINE DATED:</w:t>
            </w:r>
          </w:p>
        </w:tc>
        <w:tc>
          <w:tcPr>
            <w:tcW w:w="1890" w:type="dxa"/>
          </w:tcPr>
          <w:p w:rsidR="00950F31" w:rsidRDefault="00950F31">
            <w:pPr>
              <w:rPr>
                <w:rFonts w:ascii="Arial" w:hAnsi="Arial" w:cs="Arial"/>
                <w:b/>
                <w:bCs/>
              </w:rPr>
            </w:pPr>
            <w:r>
              <w:rPr>
                <w:rFonts w:ascii="Arial" w:hAnsi="Arial" w:cs="Arial"/>
                <w:b/>
                <w:bCs/>
              </w:rPr>
              <w:t>05/</w:t>
            </w:r>
            <w:r w:rsidR="00A7605C">
              <w:rPr>
                <w:rFonts w:ascii="Arial" w:hAnsi="Arial" w:cs="Arial"/>
                <w:b/>
                <w:bCs/>
              </w:rPr>
              <w:t>1</w:t>
            </w:r>
            <w:r w:rsidR="00CA67BB">
              <w:rPr>
                <w:rFonts w:ascii="Arial" w:hAnsi="Arial" w:cs="Arial"/>
                <w:b/>
                <w:bCs/>
              </w:rPr>
              <w:t>3</w:t>
            </w:r>
          </w:p>
        </w:tc>
      </w:tr>
      <w:tr w:rsidR="00950F31" w:rsidTr="00270A59">
        <w:trPr>
          <w:cantSplit/>
        </w:trPr>
        <w:tc>
          <w:tcPr>
            <w:tcW w:w="2518" w:type="dxa"/>
          </w:tcPr>
          <w:p w:rsidR="00950F31" w:rsidRDefault="00950F31">
            <w:pPr>
              <w:rPr>
                <w:rFonts w:ascii="Arial" w:hAnsi="Arial" w:cs="Arial"/>
              </w:rPr>
            </w:pPr>
            <w:r>
              <w:rPr>
                <w:rFonts w:ascii="Arial" w:hAnsi="Arial" w:cs="Arial"/>
                <w:b/>
                <w:bCs/>
                <w:lang w:val="en-GB"/>
              </w:rPr>
              <w:t>APPROVED:</w:t>
            </w:r>
          </w:p>
        </w:tc>
        <w:tc>
          <w:tcPr>
            <w:tcW w:w="5436" w:type="dxa"/>
            <w:gridSpan w:val="4"/>
          </w:tcPr>
          <w:p w:rsidR="00950F31" w:rsidRDefault="001F10BD">
            <w:pPr>
              <w:jc w:val="center"/>
              <w:rPr>
                <w:rFonts w:ascii="Arial" w:hAnsi="Arial" w:cs="Arial"/>
              </w:rPr>
            </w:pPr>
            <w:r>
              <w:rPr>
                <w:i/>
              </w:rPr>
              <w:t>“Angelique Lemay”</w:t>
            </w:r>
          </w:p>
        </w:tc>
        <w:tc>
          <w:tcPr>
            <w:tcW w:w="1890" w:type="dxa"/>
          </w:tcPr>
          <w:p w:rsidR="00950F31" w:rsidRDefault="001F10BD">
            <w:pPr>
              <w:rPr>
                <w:rFonts w:ascii="Arial" w:hAnsi="Arial" w:cs="Arial"/>
              </w:rPr>
            </w:pPr>
            <w:r>
              <w:rPr>
                <w:i/>
                <w:lang w:val="en-GB"/>
              </w:rPr>
              <w:t>Nov. 2014</w:t>
            </w:r>
            <w:bookmarkStart w:id="0" w:name="_GoBack"/>
            <w:bookmarkEnd w:id="0"/>
          </w:p>
        </w:tc>
      </w:tr>
      <w:tr w:rsidR="00950F31" w:rsidTr="00270A59">
        <w:trPr>
          <w:cantSplit/>
        </w:trPr>
        <w:tc>
          <w:tcPr>
            <w:tcW w:w="2518" w:type="dxa"/>
          </w:tcPr>
          <w:p w:rsidR="00950F31" w:rsidRDefault="00950F31">
            <w:pPr>
              <w:rPr>
                <w:rFonts w:ascii="Arial" w:hAnsi="Arial" w:cs="Arial"/>
              </w:rPr>
            </w:pPr>
          </w:p>
        </w:tc>
        <w:tc>
          <w:tcPr>
            <w:tcW w:w="5436" w:type="dxa"/>
            <w:gridSpan w:val="4"/>
          </w:tcPr>
          <w:p w:rsidR="00950F31" w:rsidRDefault="00950F31" w:rsidP="001F10BD">
            <w:pPr>
              <w:pStyle w:val="Heading2"/>
              <w:rPr>
                <w:rFonts w:ascii="Arial" w:hAnsi="Arial" w:cs="Arial"/>
                <w:lang w:val="en-US"/>
              </w:rPr>
            </w:pPr>
            <w:r>
              <w:rPr>
                <w:rFonts w:ascii="Arial" w:hAnsi="Arial" w:cs="Arial"/>
                <w:lang w:val="en-US"/>
              </w:rPr>
              <w:t>__________________________________</w:t>
            </w:r>
          </w:p>
          <w:p w:rsidR="00950F31" w:rsidRDefault="00270A59">
            <w:pPr>
              <w:pStyle w:val="Heading2"/>
              <w:rPr>
                <w:rFonts w:ascii="Arial" w:hAnsi="Arial" w:cs="Arial"/>
                <w:lang w:val="en-US"/>
              </w:rPr>
            </w:pPr>
            <w:r>
              <w:rPr>
                <w:rFonts w:ascii="Arial" w:hAnsi="Arial"/>
              </w:rPr>
              <w:t>DEAN</w:t>
            </w:r>
          </w:p>
        </w:tc>
        <w:tc>
          <w:tcPr>
            <w:tcW w:w="1890" w:type="dxa"/>
          </w:tcPr>
          <w:p w:rsidR="00950F31" w:rsidRDefault="00950F31">
            <w:pPr>
              <w:rPr>
                <w:rFonts w:ascii="Arial" w:hAnsi="Arial" w:cs="Arial"/>
                <w:b/>
                <w:bCs/>
                <w:lang w:val="en-GB"/>
              </w:rPr>
            </w:pPr>
            <w:r>
              <w:rPr>
                <w:rFonts w:ascii="Arial" w:hAnsi="Arial" w:cs="Arial"/>
                <w:b/>
                <w:bCs/>
                <w:lang w:val="en-GB"/>
              </w:rPr>
              <w:t>____</w:t>
            </w:r>
            <w:r w:rsidR="00270A59">
              <w:rPr>
                <w:rFonts w:ascii="Arial" w:hAnsi="Arial" w:cs="Arial"/>
                <w:b/>
                <w:bCs/>
                <w:lang w:val="en-GB"/>
              </w:rPr>
              <w:t>_____</w:t>
            </w:r>
            <w:r>
              <w:rPr>
                <w:rFonts w:ascii="Arial" w:hAnsi="Arial" w:cs="Arial"/>
                <w:b/>
                <w:bCs/>
                <w:lang w:val="en-GB"/>
              </w:rPr>
              <w:t>___</w:t>
            </w:r>
          </w:p>
          <w:p w:rsidR="00950F31" w:rsidRDefault="00950F31">
            <w:pPr>
              <w:jc w:val="center"/>
              <w:rPr>
                <w:rFonts w:ascii="Arial" w:hAnsi="Arial" w:cs="Arial"/>
              </w:rPr>
            </w:pPr>
            <w:r>
              <w:rPr>
                <w:rFonts w:ascii="Arial" w:hAnsi="Arial" w:cs="Arial"/>
                <w:b/>
                <w:bCs/>
                <w:lang w:val="en-GB"/>
              </w:rPr>
              <w:t>DATE</w:t>
            </w:r>
          </w:p>
        </w:tc>
      </w:tr>
      <w:tr w:rsidR="00950F31" w:rsidTr="00270A59">
        <w:trPr>
          <w:cantSplit/>
        </w:trPr>
        <w:tc>
          <w:tcPr>
            <w:tcW w:w="2518" w:type="dxa"/>
          </w:tcPr>
          <w:p w:rsidR="00950F31" w:rsidRDefault="00950F31">
            <w:pPr>
              <w:rPr>
                <w:rFonts w:ascii="Arial" w:hAnsi="Arial" w:cs="Arial"/>
                <w:b/>
                <w:bCs/>
                <w:lang w:val="en-GB"/>
              </w:rPr>
            </w:pPr>
            <w:r>
              <w:rPr>
                <w:rFonts w:ascii="Arial" w:hAnsi="Arial" w:cs="Arial"/>
                <w:b/>
                <w:bCs/>
                <w:lang w:val="en-GB"/>
              </w:rPr>
              <w:t>TOTAL CREDITS:</w:t>
            </w:r>
          </w:p>
          <w:p w:rsidR="00950F31" w:rsidRDefault="00950F31">
            <w:pPr>
              <w:rPr>
                <w:rFonts w:ascii="Arial" w:hAnsi="Arial" w:cs="Arial"/>
              </w:rPr>
            </w:pPr>
          </w:p>
        </w:tc>
        <w:tc>
          <w:tcPr>
            <w:tcW w:w="7326" w:type="dxa"/>
            <w:gridSpan w:val="5"/>
          </w:tcPr>
          <w:p w:rsidR="00950F31" w:rsidRDefault="00950F31">
            <w:pPr>
              <w:rPr>
                <w:rFonts w:ascii="Arial" w:hAnsi="Arial" w:cs="Arial"/>
                <w:b/>
                <w:bCs/>
              </w:rPr>
            </w:pPr>
            <w:r>
              <w:rPr>
                <w:rFonts w:ascii="Arial" w:hAnsi="Arial" w:cs="Arial"/>
                <w:b/>
                <w:bCs/>
              </w:rPr>
              <w:t>4</w:t>
            </w:r>
          </w:p>
        </w:tc>
      </w:tr>
      <w:tr w:rsidR="00950F31" w:rsidTr="00270A59">
        <w:trPr>
          <w:cantSplit/>
        </w:trPr>
        <w:tc>
          <w:tcPr>
            <w:tcW w:w="2518" w:type="dxa"/>
          </w:tcPr>
          <w:p w:rsidR="00950F31" w:rsidRPr="000D0CBA" w:rsidRDefault="00950F31">
            <w:pPr>
              <w:rPr>
                <w:rFonts w:ascii="Arial" w:hAnsi="Arial" w:cs="Arial"/>
                <w:b/>
                <w:bCs/>
                <w:lang w:val="en-GB"/>
              </w:rPr>
            </w:pPr>
            <w:r>
              <w:rPr>
                <w:rFonts w:ascii="Arial" w:hAnsi="Arial" w:cs="Arial"/>
                <w:b/>
                <w:bCs/>
                <w:lang w:val="en-GB"/>
              </w:rPr>
              <w:t>PREREQUISITE(S):</w:t>
            </w:r>
          </w:p>
        </w:tc>
        <w:tc>
          <w:tcPr>
            <w:tcW w:w="7326" w:type="dxa"/>
            <w:gridSpan w:val="5"/>
          </w:tcPr>
          <w:p w:rsidR="00950F31" w:rsidRDefault="00950F31">
            <w:pPr>
              <w:pStyle w:val="Heading4"/>
            </w:pPr>
            <w:smartTag w:uri="urn:schemas-microsoft-com:office:smarttags" w:element="stockticker">
              <w:r>
                <w:t>HMG</w:t>
              </w:r>
            </w:smartTag>
            <w:r>
              <w:t>232</w:t>
            </w:r>
          </w:p>
          <w:p w:rsidR="000D0CBA" w:rsidRPr="000D0CBA" w:rsidRDefault="000D0CBA" w:rsidP="000D0CBA"/>
        </w:tc>
      </w:tr>
      <w:tr w:rsidR="00950F31" w:rsidTr="00270A59">
        <w:trPr>
          <w:cantSplit/>
        </w:trPr>
        <w:tc>
          <w:tcPr>
            <w:tcW w:w="2518" w:type="dxa"/>
          </w:tcPr>
          <w:p w:rsidR="00950F31" w:rsidRPr="000D0CBA" w:rsidRDefault="00950F31">
            <w:pPr>
              <w:rPr>
                <w:rFonts w:ascii="Arial" w:hAnsi="Arial" w:cs="Arial"/>
                <w:b/>
                <w:bCs/>
                <w:lang w:val="en-GB"/>
              </w:rPr>
            </w:pPr>
            <w:r>
              <w:rPr>
                <w:rFonts w:ascii="Arial" w:hAnsi="Arial" w:cs="Arial"/>
                <w:b/>
                <w:bCs/>
                <w:lang w:val="en-GB"/>
              </w:rPr>
              <w:t>HOURS/WEEK:</w:t>
            </w:r>
          </w:p>
        </w:tc>
        <w:tc>
          <w:tcPr>
            <w:tcW w:w="7326" w:type="dxa"/>
            <w:gridSpan w:val="5"/>
          </w:tcPr>
          <w:p w:rsidR="00950F31" w:rsidRDefault="00950F31">
            <w:pPr>
              <w:rPr>
                <w:rFonts w:ascii="Arial" w:hAnsi="Arial" w:cs="Arial"/>
                <w:b/>
                <w:bCs/>
              </w:rPr>
            </w:pPr>
            <w:r>
              <w:rPr>
                <w:rFonts w:ascii="Arial" w:hAnsi="Arial" w:cs="Arial"/>
                <w:b/>
                <w:bCs/>
              </w:rPr>
              <w:t>1</w:t>
            </w:r>
            <w:r w:rsidR="00E4744F">
              <w:rPr>
                <w:rFonts w:ascii="Arial" w:hAnsi="Arial" w:cs="Arial"/>
                <w:b/>
                <w:bCs/>
              </w:rPr>
              <w:t>6</w:t>
            </w:r>
          </w:p>
        </w:tc>
      </w:tr>
      <w:tr w:rsidR="00950F31" w:rsidTr="00270A59">
        <w:trPr>
          <w:cantSplit/>
        </w:trPr>
        <w:tc>
          <w:tcPr>
            <w:tcW w:w="9844" w:type="dxa"/>
            <w:gridSpan w:val="6"/>
          </w:tcPr>
          <w:p w:rsidR="00270A59" w:rsidRDefault="00270A59" w:rsidP="000D0CBA">
            <w:pPr>
              <w:pStyle w:val="Heading2"/>
              <w:tabs>
                <w:tab w:val="center" w:pos="4560"/>
              </w:tabs>
              <w:rPr>
                <w:rFonts w:ascii="Arial" w:hAnsi="Arial" w:cs="Arial"/>
                <w:sz w:val="20"/>
                <w:szCs w:val="20"/>
              </w:rPr>
            </w:pPr>
          </w:p>
          <w:p w:rsidR="00950F31" w:rsidRPr="000D0CBA" w:rsidRDefault="00E519D8" w:rsidP="000D0CBA">
            <w:pPr>
              <w:pStyle w:val="Heading2"/>
              <w:tabs>
                <w:tab w:val="center" w:pos="4560"/>
              </w:tabs>
              <w:rPr>
                <w:rFonts w:ascii="Arial" w:hAnsi="Arial" w:cs="Arial"/>
                <w:sz w:val="20"/>
                <w:szCs w:val="20"/>
              </w:rPr>
            </w:pPr>
            <w:r>
              <w:rPr>
                <w:rFonts w:ascii="Arial" w:hAnsi="Arial" w:cs="Arial"/>
                <w:sz w:val="20"/>
                <w:szCs w:val="20"/>
              </w:rPr>
              <w:t>Copyright ©201</w:t>
            </w:r>
            <w:r w:rsidR="001458AF">
              <w:rPr>
                <w:rFonts w:ascii="Arial" w:hAnsi="Arial" w:cs="Arial"/>
                <w:sz w:val="20"/>
                <w:szCs w:val="20"/>
              </w:rPr>
              <w:t>4</w:t>
            </w:r>
            <w:r w:rsidR="00950F31" w:rsidRPr="000D0CBA">
              <w:rPr>
                <w:rFonts w:ascii="Arial" w:hAnsi="Arial" w:cs="Arial"/>
                <w:sz w:val="20"/>
                <w:szCs w:val="20"/>
              </w:rPr>
              <w:t xml:space="preserve"> </w:t>
            </w:r>
            <w:proofErr w:type="gramStart"/>
            <w:r w:rsidR="00950F31" w:rsidRPr="000D0CBA">
              <w:rPr>
                <w:rFonts w:ascii="Arial" w:hAnsi="Arial" w:cs="Arial"/>
                <w:sz w:val="20"/>
                <w:szCs w:val="20"/>
              </w:rPr>
              <w:t>The</w:t>
            </w:r>
            <w:proofErr w:type="gramEnd"/>
            <w:r w:rsidR="00950F31" w:rsidRPr="000D0CBA">
              <w:rPr>
                <w:rFonts w:ascii="Arial" w:hAnsi="Arial" w:cs="Arial"/>
                <w:sz w:val="20"/>
                <w:szCs w:val="20"/>
              </w:rPr>
              <w:t xml:space="preserve"> Sault College of Applied Arts &amp; Technology</w:t>
            </w:r>
          </w:p>
          <w:p w:rsidR="00950F31" w:rsidRPr="000D0CBA" w:rsidRDefault="00950F31" w:rsidP="000D0CBA">
            <w:pPr>
              <w:tabs>
                <w:tab w:val="center" w:pos="4560"/>
              </w:tabs>
              <w:jc w:val="center"/>
              <w:rPr>
                <w:rFonts w:ascii="Arial" w:hAnsi="Arial" w:cs="Arial"/>
                <w:i/>
                <w:iCs/>
                <w:sz w:val="20"/>
                <w:szCs w:val="20"/>
                <w:lang w:val="en-GB"/>
              </w:rPr>
            </w:pPr>
            <w:r w:rsidRPr="000D0CBA">
              <w:rPr>
                <w:rFonts w:ascii="Arial" w:hAnsi="Arial" w:cs="Arial"/>
                <w:i/>
                <w:iCs/>
                <w:sz w:val="20"/>
                <w:szCs w:val="20"/>
                <w:lang w:val="en-GB"/>
              </w:rPr>
              <w:t>Reproduction of this document by any means, in whole or in part, without prior</w:t>
            </w:r>
          </w:p>
          <w:p w:rsidR="00950F31" w:rsidRPr="000D0CBA" w:rsidRDefault="00950F31" w:rsidP="000D0CBA">
            <w:pPr>
              <w:pStyle w:val="Heading2"/>
              <w:tabs>
                <w:tab w:val="center" w:pos="4560"/>
              </w:tabs>
              <w:rPr>
                <w:rFonts w:ascii="Arial" w:hAnsi="Arial" w:cs="Arial"/>
                <w:b w:val="0"/>
                <w:bCs w:val="0"/>
                <w:sz w:val="20"/>
                <w:szCs w:val="20"/>
              </w:rPr>
            </w:pPr>
            <w:proofErr w:type="gramStart"/>
            <w:r w:rsidRPr="000D0CBA">
              <w:rPr>
                <w:rFonts w:ascii="Arial" w:hAnsi="Arial" w:cs="Arial"/>
                <w:b w:val="0"/>
                <w:bCs w:val="0"/>
                <w:i/>
                <w:iCs/>
                <w:sz w:val="20"/>
                <w:szCs w:val="20"/>
              </w:rPr>
              <w:t>written</w:t>
            </w:r>
            <w:proofErr w:type="gramEnd"/>
            <w:r w:rsidRPr="000D0CBA">
              <w:rPr>
                <w:rFonts w:ascii="Arial" w:hAnsi="Arial" w:cs="Arial"/>
                <w:b w:val="0"/>
                <w:bCs w:val="0"/>
                <w:i/>
                <w:iCs/>
                <w:sz w:val="20"/>
                <w:szCs w:val="20"/>
              </w:rPr>
              <w:t xml:space="preserve"> permission of Sault College of Applied Arts &amp; Technology is prohibited.</w:t>
            </w:r>
          </w:p>
        </w:tc>
      </w:tr>
      <w:tr w:rsidR="00950F31" w:rsidTr="00270A59">
        <w:trPr>
          <w:cantSplit/>
        </w:trPr>
        <w:tc>
          <w:tcPr>
            <w:tcW w:w="9844" w:type="dxa"/>
            <w:gridSpan w:val="6"/>
          </w:tcPr>
          <w:p w:rsidR="00950F31" w:rsidRPr="000D0CBA" w:rsidRDefault="00950F31" w:rsidP="00592349">
            <w:pPr>
              <w:pStyle w:val="Heading2"/>
              <w:tabs>
                <w:tab w:val="center" w:pos="4560"/>
              </w:tabs>
              <w:rPr>
                <w:rFonts w:ascii="Arial" w:hAnsi="Arial" w:cs="Arial"/>
                <w:b w:val="0"/>
                <w:bCs w:val="0"/>
                <w:sz w:val="20"/>
                <w:szCs w:val="20"/>
              </w:rPr>
            </w:pPr>
            <w:r w:rsidRPr="000D0CBA">
              <w:rPr>
                <w:rFonts w:ascii="Arial" w:hAnsi="Arial" w:cs="Arial"/>
                <w:b w:val="0"/>
                <w:bCs w:val="0"/>
                <w:i/>
                <w:iCs/>
                <w:sz w:val="20"/>
                <w:szCs w:val="20"/>
              </w:rPr>
              <w:t xml:space="preserve">For additional information, please contact </w:t>
            </w:r>
            <w:smartTag w:uri="urn:schemas-microsoft-com:office:smarttags" w:element="PersonName">
              <w:r w:rsidR="00592349">
                <w:rPr>
                  <w:rFonts w:ascii="Arial" w:hAnsi="Arial" w:cs="Arial"/>
                  <w:b w:val="0"/>
                  <w:bCs w:val="0"/>
                  <w:i/>
                  <w:iCs/>
                  <w:sz w:val="20"/>
                  <w:szCs w:val="20"/>
                </w:rPr>
                <w:t>Angelique Lemay</w:t>
              </w:r>
            </w:smartTag>
            <w:r w:rsidR="00270A59">
              <w:rPr>
                <w:rFonts w:ascii="Arial" w:hAnsi="Arial" w:cs="Arial"/>
                <w:b w:val="0"/>
                <w:bCs w:val="0"/>
                <w:i/>
                <w:iCs/>
                <w:sz w:val="20"/>
                <w:szCs w:val="20"/>
              </w:rPr>
              <w:t>, Dean</w:t>
            </w:r>
          </w:p>
        </w:tc>
      </w:tr>
      <w:tr w:rsidR="00950F31" w:rsidTr="00270A59">
        <w:trPr>
          <w:cantSplit/>
        </w:trPr>
        <w:tc>
          <w:tcPr>
            <w:tcW w:w="9844" w:type="dxa"/>
            <w:gridSpan w:val="6"/>
          </w:tcPr>
          <w:p w:rsidR="00950F31" w:rsidRPr="00270A59" w:rsidRDefault="00270A59" w:rsidP="000D0CBA">
            <w:pPr>
              <w:tabs>
                <w:tab w:val="center" w:pos="4560"/>
              </w:tabs>
              <w:jc w:val="center"/>
              <w:rPr>
                <w:rFonts w:ascii="Arial" w:hAnsi="Arial" w:cs="Arial"/>
                <w:i/>
                <w:iCs/>
                <w:sz w:val="20"/>
                <w:szCs w:val="20"/>
                <w:lang w:val="en-GB"/>
              </w:rPr>
            </w:pPr>
            <w:r w:rsidRPr="00270A59">
              <w:rPr>
                <w:rFonts w:ascii="Arial" w:hAnsi="Arial"/>
                <w:i/>
                <w:sz w:val="20"/>
                <w:szCs w:val="20"/>
                <w:lang w:val="en-GB"/>
              </w:rPr>
              <w:t>School of Community Services and Interdisciplinary Studies.</w:t>
            </w:r>
          </w:p>
        </w:tc>
      </w:tr>
      <w:tr w:rsidR="00950F31" w:rsidTr="00270A59">
        <w:trPr>
          <w:cantSplit/>
        </w:trPr>
        <w:tc>
          <w:tcPr>
            <w:tcW w:w="9844" w:type="dxa"/>
            <w:gridSpan w:val="6"/>
          </w:tcPr>
          <w:p w:rsidR="000D0CBA" w:rsidRDefault="00950F31" w:rsidP="000D0CBA">
            <w:pPr>
              <w:tabs>
                <w:tab w:val="center" w:pos="4560"/>
              </w:tabs>
              <w:jc w:val="center"/>
              <w:rPr>
                <w:rFonts w:ascii="Arial" w:hAnsi="Arial" w:cs="Arial"/>
                <w:i/>
                <w:iCs/>
                <w:sz w:val="20"/>
                <w:szCs w:val="20"/>
                <w:lang w:val="en-GB"/>
              </w:rPr>
            </w:pPr>
            <w:smartTag w:uri="urn:schemas-microsoft-com:office:smarttags" w:element="phone">
              <w:smartTagPr>
                <w:attr w:name="phonenumber" w:val="$67592554"/>
                <w:attr w:uri="urn:schemas-microsoft-com:office:office" w:name="ls" w:val="trans"/>
              </w:smartTagPr>
              <w:r w:rsidRPr="000D0CBA">
                <w:rPr>
                  <w:rFonts w:ascii="Arial" w:hAnsi="Arial" w:cs="Arial"/>
                  <w:i/>
                  <w:iCs/>
                  <w:sz w:val="20"/>
                  <w:szCs w:val="20"/>
                  <w:lang w:val="en-GB"/>
                </w:rPr>
                <w:t xml:space="preserve">(705) </w:t>
              </w:r>
              <w:smartTag w:uri="urn:schemas-microsoft-com:office:smarttags" w:element="phone">
                <w:smartTagPr>
                  <w:attr w:name="phonenumber" w:val="$67592554"/>
                  <w:attr w:uri="urn:schemas-microsoft-com:office:office" w:name="ls" w:val="trans"/>
                </w:smartTagPr>
                <w:r w:rsidRPr="000D0CBA">
                  <w:rPr>
                    <w:rFonts w:ascii="Arial" w:hAnsi="Arial" w:cs="Arial"/>
                    <w:i/>
                    <w:iCs/>
                    <w:sz w:val="20"/>
                    <w:szCs w:val="20"/>
                    <w:lang w:val="en-GB"/>
                  </w:rPr>
                  <w:t>759-2554</w:t>
                </w:r>
              </w:smartTag>
            </w:smartTag>
            <w:r w:rsidRPr="000D0CBA">
              <w:rPr>
                <w:rFonts w:ascii="Arial" w:hAnsi="Arial" w:cs="Arial"/>
                <w:i/>
                <w:iCs/>
                <w:sz w:val="20"/>
                <w:szCs w:val="20"/>
                <w:lang w:val="en-GB"/>
              </w:rPr>
              <w:t>, Ext. 27</w:t>
            </w:r>
            <w:r w:rsidR="00592349">
              <w:rPr>
                <w:rFonts w:ascii="Arial" w:hAnsi="Arial" w:cs="Arial"/>
                <w:i/>
                <w:iCs/>
                <w:sz w:val="20"/>
                <w:szCs w:val="20"/>
                <w:lang w:val="en-GB"/>
              </w:rPr>
              <w:t>37</w:t>
            </w:r>
          </w:p>
          <w:p w:rsidR="00270A59" w:rsidRPr="000D0CBA" w:rsidRDefault="00270A59" w:rsidP="000D0CBA">
            <w:pPr>
              <w:tabs>
                <w:tab w:val="center" w:pos="4560"/>
              </w:tabs>
              <w:jc w:val="center"/>
              <w:rPr>
                <w:rFonts w:ascii="Arial" w:hAnsi="Arial" w:cs="Arial"/>
                <w:i/>
                <w:iCs/>
                <w:sz w:val="20"/>
                <w:szCs w:val="20"/>
                <w:lang w:val="en-GB"/>
              </w:rPr>
            </w:pPr>
          </w:p>
        </w:tc>
      </w:tr>
    </w:tbl>
    <w:p w:rsidR="00270A59" w:rsidRDefault="00270A59">
      <w:r>
        <w:br w:type="page"/>
      </w:r>
    </w:p>
    <w:p w:rsidR="00270A59" w:rsidRDefault="00270A59"/>
    <w:tbl>
      <w:tblPr>
        <w:tblW w:w="9844" w:type="dxa"/>
        <w:tblInd w:w="-106" w:type="dxa"/>
        <w:tblLayout w:type="fixed"/>
        <w:tblLook w:val="0000" w:firstRow="0" w:lastRow="0" w:firstColumn="0" w:lastColumn="0" w:noHBand="0" w:noVBand="0"/>
      </w:tblPr>
      <w:tblGrid>
        <w:gridCol w:w="675"/>
        <w:gridCol w:w="567"/>
        <w:gridCol w:w="8602"/>
      </w:tblGrid>
      <w:tr w:rsidR="00950F31" w:rsidTr="00270A59">
        <w:tc>
          <w:tcPr>
            <w:tcW w:w="675" w:type="dxa"/>
          </w:tcPr>
          <w:p w:rsidR="00950F31" w:rsidRDefault="00950F31">
            <w:pPr>
              <w:rPr>
                <w:rFonts w:ascii="Arial" w:hAnsi="Arial" w:cs="Arial"/>
                <w:b/>
                <w:bCs/>
              </w:rPr>
            </w:pPr>
            <w:r>
              <w:rPr>
                <w:rFonts w:ascii="Arial" w:hAnsi="Arial" w:cs="Arial"/>
                <w:b/>
                <w:bCs/>
              </w:rPr>
              <w:t>I.</w:t>
            </w:r>
          </w:p>
        </w:tc>
        <w:tc>
          <w:tcPr>
            <w:tcW w:w="9169" w:type="dxa"/>
            <w:gridSpan w:val="2"/>
          </w:tcPr>
          <w:p w:rsidR="00950F31" w:rsidRDefault="00950F31">
            <w:pPr>
              <w:rPr>
                <w:rFonts w:ascii="Arial" w:hAnsi="Arial" w:cs="Arial"/>
                <w:b/>
                <w:bCs/>
              </w:rPr>
            </w:pPr>
            <w:r>
              <w:rPr>
                <w:rFonts w:ascii="Arial" w:hAnsi="Arial" w:cs="Arial"/>
                <w:b/>
                <w:bCs/>
              </w:rPr>
              <w:t>COURSE DESCRIPTION:</w:t>
            </w:r>
          </w:p>
          <w:p w:rsidR="00270A59" w:rsidRDefault="00270A59">
            <w:pPr>
              <w:rPr>
                <w:rFonts w:ascii="Arial" w:hAnsi="Arial" w:cs="Arial"/>
                <w:b/>
                <w:bCs/>
              </w:rPr>
            </w:pPr>
          </w:p>
          <w:p w:rsidR="00270A59" w:rsidRPr="001458AF" w:rsidRDefault="00270A59">
            <w:pPr>
              <w:rPr>
                <w:rFonts w:ascii="Arial" w:hAnsi="Arial" w:cs="Arial"/>
                <w:lang w:val="en-GB"/>
              </w:rPr>
            </w:pPr>
            <w:r>
              <w:rPr>
                <w:rFonts w:ascii="Arial" w:hAnsi="Arial" w:cs="Arial"/>
                <w:lang w:val="en-GB"/>
              </w:rPr>
              <w:t xml:space="preserve">This course will provide second-year culinary and hospitality students with practical training as managers in a fully operational dining room and kitchen.  The students will apply and develop their knowledge, skills and values in all four of the management functions; planning, organizing, leading, and controlling.  Students will have the opportunity to rotate through various management positions in the </w:t>
            </w:r>
            <w:r w:rsidR="001458AF">
              <w:rPr>
                <w:rFonts w:ascii="Arial" w:hAnsi="Arial" w:cs="Arial"/>
                <w:lang w:val="en-GB"/>
              </w:rPr>
              <w:t>Sault College Hospitality Centre</w:t>
            </w:r>
            <w:r>
              <w:rPr>
                <w:rFonts w:ascii="Arial" w:hAnsi="Arial" w:cs="Arial"/>
                <w:lang w:val="en-GB"/>
              </w:rPr>
              <w:t xml:space="preserve">’s </w:t>
            </w:r>
            <w:r w:rsidR="00CA67BB">
              <w:rPr>
                <w:rFonts w:ascii="Arial" w:hAnsi="Arial" w:cs="Arial"/>
                <w:lang w:val="en-GB"/>
              </w:rPr>
              <w:t>restaurant</w:t>
            </w:r>
            <w:r>
              <w:rPr>
                <w:rFonts w:ascii="Arial" w:hAnsi="Arial" w:cs="Arial"/>
                <w:lang w:val="en-GB"/>
              </w:rPr>
              <w:t>.  Further, students will continue to develop their interpersonal, problem-solving, communication, thinking and teamwork skills as they meet the challenges presented in a food and beverage (</w:t>
            </w:r>
            <w:proofErr w:type="spellStart"/>
            <w:r>
              <w:rPr>
                <w:rFonts w:ascii="Arial" w:hAnsi="Arial" w:cs="Arial"/>
                <w:lang w:val="en-GB"/>
              </w:rPr>
              <w:t>F&amp;B</w:t>
            </w:r>
            <w:proofErr w:type="spellEnd"/>
            <w:r>
              <w:rPr>
                <w:rFonts w:ascii="Arial" w:hAnsi="Arial" w:cs="Arial"/>
                <w:lang w:val="en-GB"/>
              </w:rPr>
              <w:t>) operation.  Specifically, students will apply and develop the aforementioned knowledg</w:t>
            </w:r>
            <w:r w:rsidR="001458AF">
              <w:rPr>
                <w:rFonts w:ascii="Arial" w:hAnsi="Arial" w:cs="Arial"/>
                <w:lang w:val="en-GB"/>
              </w:rPr>
              <w:t>e and skills in theme events</w:t>
            </w:r>
            <w:r>
              <w:rPr>
                <w:rFonts w:ascii="Arial" w:hAnsi="Arial" w:cs="Arial"/>
                <w:lang w:val="en-GB"/>
              </w:rPr>
              <w:t xml:space="preserve">, private functions and </w:t>
            </w:r>
            <w:r w:rsidR="001458AF">
              <w:rPr>
                <w:rFonts w:ascii="Arial" w:hAnsi="Arial" w:cs="Arial"/>
                <w:lang w:val="en-GB"/>
              </w:rPr>
              <w:t>the Sault College teaching</w:t>
            </w:r>
            <w:r>
              <w:rPr>
                <w:rFonts w:ascii="Arial" w:hAnsi="Arial" w:cs="Arial"/>
                <w:lang w:val="en-GB"/>
              </w:rPr>
              <w:t xml:space="preserve"> </w:t>
            </w:r>
            <w:r w:rsidR="001458AF">
              <w:rPr>
                <w:rFonts w:ascii="Arial" w:hAnsi="Arial" w:cs="Arial"/>
                <w:lang w:val="en-GB"/>
              </w:rPr>
              <w:t>restaurant.</w:t>
            </w:r>
            <w:r>
              <w:rPr>
                <w:rFonts w:ascii="Arial" w:hAnsi="Arial" w:cs="Arial"/>
                <w:lang w:val="en-GB"/>
              </w:rPr>
              <w:t xml:space="preserve">      </w:t>
            </w:r>
          </w:p>
          <w:p w:rsidR="00270A59" w:rsidRDefault="00270A59">
            <w:pPr>
              <w:rPr>
                <w:rFonts w:ascii="Arial" w:hAnsi="Arial" w:cs="Arial"/>
              </w:rPr>
            </w:pPr>
          </w:p>
          <w:p w:rsidR="001F10BD" w:rsidRDefault="001F10BD">
            <w:pPr>
              <w:rPr>
                <w:rFonts w:ascii="Arial" w:hAnsi="Arial" w:cs="Arial"/>
              </w:rPr>
            </w:pPr>
          </w:p>
        </w:tc>
      </w:tr>
      <w:tr w:rsidR="00950F31" w:rsidTr="00270A59">
        <w:trPr>
          <w:cantSplit/>
        </w:trPr>
        <w:tc>
          <w:tcPr>
            <w:tcW w:w="675" w:type="dxa"/>
          </w:tcPr>
          <w:p w:rsidR="00950F31" w:rsidRDefault="00950F31">
            <w:pPr>
              <w:rPr>
                <w:rFonts w:ascii="Arial" w:hAnsi="Arial" w:cs="Arial"/>
                <w:b/>
                <w:bCs/>
              </w:rPr>
            </w:pPr>
            <w:r>
              <w:rPr>
                <w:rFonts w:ascii="Arial" w:hAnsi="Arial" w:cs="Arial"/>
                <w:b/>
                <w:bCs/>
              </w:rPr>
              <w:t>II.</w:t>
            </w:r>
          </w:p>
        </w:tc>
        <w:tc>
          <w:tcPr>
            <w:tcW w:w="9169" w:type="dxa"/>
            <w:gridSpan w:val="2"/>
          </w:tcPr>
          <w:p w:rsidR="00950F31" w:rsidRDefault="00950F31">
            <w:pPr>
              <w:rPr>
                <w:rFonts w:ascii="Arial" w:hAnsi="Arial" w:cs="Arial"/>
                <w:b/>
                <w:bCs/>
              </w:rPr>
            </w:pPr>
            <w:r>
              <w:rPr>
                <w:rFonts w:ascii="Arial" w:hAnsi="Arial" w:cs="Arial"/>
                <w:b/>
                <w:bCs/>
              </w:rPr>
              <w:t xml:space="preserve">LEARNING OUTCOMES </w:t>
            </w:r>
            <w:smartTag w:uri="urn:schemas-microsoft-com:office:smarttags" w:element="stockticker">
              <w:r>
                <w:rPr>
                  <w:rFonts w:ascii="Arial" w:hAnsi="Arial" w:cs="Arial"/>
                  <w:b/>
                  <w:bCs/>
                </w:rPr>
                <w:t>AND</w:t>
              </w:r>
            </w:smartTag>
            <w:r>
              <w:rPr>
                <w:rFonts w:ascii="Arial" w:hAnsi="Arial" w:cs="Arial"/>
                <w:b/>
                <w:bCs/>
              </w:rPr>
              <w:t xml:space="preserve"> ELEMENTS OF THE PERFORMANCE:</w:t>
            </w:r>
          </w:p>
          <w:p w:rsidR="00950F31" w:rsidRDefault="00950F31">
            <w:pPr>
              <w:rPr>
                <w:rFonts w:ascii="Arial" w:hAnsi="Arial" w:cs="Arial"/>
              </w:rPr>
            </w:pPr>
          </w:p>
        </w:tc>
      </w:tr>
      <w:tr w:rsidR="00950F31" w:rsidTr="00270A59">
        <w:trPr>
          <w:cantSplit/>
        </w:trPr>
        <w:tc>
          <w:tcPr>
            <w:tcW w:w="675" w:type="dxa"/>
          </w:tcPr>
          <w:p w:rsidR="00950F31" w:rsidRDefault="00950F31">
            <w:pPr>
              <w:rPr>
                <w:rFonts w:ascii="Arial" w:hAnsi="Arial" w:cs="Arial"/>
              </w:rPr>
            </w:pPr>
          </w:p>
        </w:tc>
        <w:tc>
          <w:tcPr>
            <w:tcW w:w="9169" w:type="dxa"/>
            <w:gridSpan w:val="2"/>
          </w:tcPr>
          <w:p w:rsidR="00950F31" w:rsidRDefault="00950F31">
            <w:pPr>
              <w:rPr>
                <w:rFonts w:ascii="Arial" w:hAnsi="Arial" w:cs="Arial"/>
              </w:rPr>
            </w:pPr>
            <w:r>
              <w:rPr>
                <w:rFonts w:ascii="Arial" w:hAnsi="Arial" w:cs="Arial"/>
              </w:rPr>
              <w:t>Upon successful completion of this course, the student will demonstrate the ability to:</w:t>
            </w:r>
          </w:p>
          <w:p w:rsidR="00950F31" w:rsidRDefault="00950F31">
            <w:pPr>
              <w:rPr>
                <w:rFonts w:ascii="Arial" w:hAnsi="Arial" w:cs="Arial"/>
              </w:rPr>
            </w:pPr>
          </w:p>
        </w:tc>
      </w:tr>
      <w:tr w:rsidR="00950F31" w:rsidTr="00270A59">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w:t>
            </w:r>
          </w:p>
        </w:tc>
        <w:tc>
          <w:tcPr>
            <w:tcW w:w="8602" w:type="dxa"/>
          </w:tcPr>
          <w:p w:rsidR="00950F31" w:rsidRDefault="00950F31">
            <w:pPr>
              <w:rPr>
                <w:rFonts w:ascii="Arial" w:hAnsi="Arial" w:cs="Arial"/>
              </w:rPr>
            </w:pPr>
            <w:r>
              <w:rPr>
                <w:rFonts w:ascii="Arial" w:hAnsi="Arial" w:cs="Arial"/>
                <w:lang w:val="en-GB"/>
              </w:rPr>
              <w:t>Apply human resources and leadership knowledge and skills to enhance performance as an employee and team member, and to contribute to the management of a hospitality enterprise.</w:t>
            </w:r>
            <w:r>
              <w:rPr>
                <w:rFonts w:ascii="Arial" w:hAnsi="Arial" w:cs="Arial"/>
                <w:lang w:val="en-GB"/>
              </w:rPr>
              <w:tab/>
            </w:r>
          </w:p>
        </w:tc>
      </w:tr>
      <w:tr w:rsidR="00950F31" w:rsidTr="00270A59">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p>
        </w:tc>
        <w:tc>
          <w:tcPr>
            <w:tcW w:w="8602" w:type="dxa"/>
          </w:tcPr>
          <w:p w:rsidR="00950F31" w:rsidRDefault="00950F31">
            <w:pPr>
              <w:rPr>
                <w:rFonts w:ascii="Arial" w:hAnsi="Arial" w:cs="Arial"/>
                <w:u w:val="single"/>
              </w:rPr>
            </w:pPr>
          </w:p>
          <w:p w:rsidR="00950F31" w:rsidRDefault="00950F31">
            <w:pPr>
              <w:rPr>
                <w:rFonts w:ascii="Arial" w:hAnsi="Arial" w:cs="Arial"/>
                <w:u w:val="single"/>
              </w:rPr>
            </w:pPr>
            <w:r>
              <w:rPr>
                <w:rFonts w:ascii="Arial" w:hAnsi="Arial" w:cs="Arial"/>
                <w:u w:val="single"/>
              </w:rPr>
              <w:t>Potential Elements of the Performance:</w:t>
            </w:r>
          </w:p>
          <w:p w:rsidR="00950F31" w:rsidRDefault="00950F31">
            <w:pPr>
              <w:numPr>
                <w:ilvl w:val="0"/>
                <w:numId w:val="21"/>
              </w:numPr>
              <w:rPr>
                <w:rFonts w:ascii="Arial" w:hAnsi="Arial" w:cs="Arial"/>
                <w:lang w:val="en-GB"/>
              </w:rPr>
            </w:pPr>
            <w:r>
              <w:rPr>
                <w:rFonts w:ascii="Arial" w:hAnsi="Arial" w:cs="Arial"/>
                <w:lang w:val="en-GB"/>
              </w:rPr>
              <w:t>Work with minimal supervision</w:t>
            </w:r>
          </w:p>
          <w:p w:rsidR="00950F31" w:rsidRDefault="00950F31">
            <w:pPr>
              <w:numPr>
                <w:ilvl w:val="0"/>
                <w:numId w:val="21"/>
              </w:numPr>
              <w:rPr>
                <w:rFonts w:ascii="Arial" w:hAnsi="Arial" w:cs="Arial"/>
                <w:lang w:val="en-GB"/>
              </w:rPr>
            </w:pPr>
            <w:r>
              <w:rPr>
                <w:rFonts w:ascii="Arial" w:hAnsi="Arial" w:cs="Arial"/>
                <w:lang w:val="en-GB"/>
              </w:rPr>
              <w:t>Apply leadership and supervisory techniques in hospitality settings</w:t>
            </w:r>
          </w:p>
          <w:p w:rsidR="00950F31" w:rsidRDefault="00950F31">
            <w:pPr>
              <w:numPr>
                <w:ilvl w:val="0"/>
                <w:numId w:val="21"/>
              </w:numPr>
              <w:rPr>
                <w:rFonts w:ascii="Arial" w:hAnsi="Arial" w:cs="Arial"/>
                <w:lang w:val="en-GB"/>
              </w:rPr>
            </w:pPr>
            <w:r>
              <w:rPr>
                <w:rFonts w:ascii="Arial" w:hAnsi="Arial" w:cs="Arial"/>
                <w:lang w:val="en-GB"/>
              </w:rPr>
              <w:t>Comply with current employment and human rights legislation</w:t>
            </w:r>
          </w:p>
          <w:p w:rsidR="00950F31" w:rsidRDefault="00950F31">
            <w:pPr>
              <w:numPr>
                <w:ilvl w:val="0"/>
                <w:numId w:val="21"/>
              </w:numPr>
              <w:rPr>
                <w:rFonts w:ascii="Arial" w:hAnsi="Arial" w:cs="Arial"/>
                <w:lang w:val="en-GB"/>
              </w:rPr>
            </w:pPr>
            <w:r>
              <w:rPr>
                <w:rFonts w:ascii="Arial" w:hAnsi="Arial" w:cs="Arial"/>
                <w:lang w:val="en-GB"/>
              </w:rPr>
              <w:t>Define the manager’s role in providing hospitality</w:t>
            </w:r>
          </w:p>
          <w:p w:rsidR="00950F31" w:rsidRDefault="00950F31">
            <w:pPr>
              <w:numPr>
                <w:ilvl w:val="0"/>
                <w:numId w:val="21"/>
              </w:numPr>
              <w:rPr>
                <w:rFonts w:ascii="Arial" w:hAnsi="Arial" w:cs="Arial"/>
                <w:lang w:val="en-GB"/>
              </w:rPr>
            </w:pPr>
            <w:r>
              <w:rPr>
                <w:rFonts w:ascii="Arial" w:hAnsi="Arial" w:cs="Arial"/>
                <w:lang w:val="en-GB"/>
              </w:rPr>
              <w:t xml:space="preserve">Plan, organize, </w:t>
            </w:r>
            <w:r w:rsidR="0066202C">
              <w:rPr>
                <w:rFonts w:ascii="Arial" w:hAnsi="Arial" w:cs="Arial"/>
                <w:lang w:val="en-GB"/>
              </w:rPr>
              <w:t xml:space="preserve">lead and </w:t>
            </w:r>
            <w:r>
              <w:rPr>
                <w:rFonts w:ascii="Arial" w:hAnsi="Arial" w:cs="Arial"/>
                <w:lang w:val="en-GB"/>
              </w:rPr>
              <w:t>control a food and beverage operation (theme nights, private functions and a la carte nights)</w:t>
            </w:r>
          </w:p>
          <w:p w:rsidR="00950F31" w:rsidRDefault="00950F31">
            <w:pPr>
              <w:numPr>
                <w:ilvl w:val="0"/>
                <w:numId w:val="21"/>
              </w:numPr>
              <w:rPr>
                <w:rFonts w:ascii="Arial" w:hAnsi="Arial" w:cs="Arial"/>
              </w:rPr>
            </w:pPr>
            <w:r>
              <w:rPr>
                <w:rFonts w:ascii="Arial" w:hAnsi="Arial" w:cs="Arial"/>
                <w:lang w:val="en-GB"/>
              </w:rPr>
              <w:t xml:space="preserve">Evaluate service staff </w:t>
            </w:r>
            <w:r w:rsidR="0066202C">
              <w:rPr>
                <w:rFonts w:ascii="Arial" w:hAnsi="Arial" w:cs="Arial"/>
                <w:lang w:val="en-GB"/>
              </w:rPr>
              <w:t>and</w:t>
            </w:r>
            <w:r w:rsidR="00A7605C">
              <w:rPr>
                <w:rFonts w:ascii="Arial" w:hAnsi="Arial" w:cs="Arial"/>
                <w:lang w:val="en-GB"/>
              </w:rPr>
              <w:t xml:space="preserve"> own management </w:t>
            </w:r>
            <w:r>
              <w:rPr>
                <w:rFonts w:ascii="Arial" w:hAnsi="Arial" w:cs="Arial"/>
                <w:lang w:val="en-GB"/>
              </w:rPr>
              <w:t>performance</w:t>
            </w:r>
          </w:p>
          <w:p w:rsidR="00950F31" w:rsidRDefault="00950F31">
            <w:pPr>
              <w:numPr>
                <w:ilvl w:val="0"/>
                <w:numId w:val="21"/>
              </w:numPr>
              <w:rPr>
                <w:rFonts w:ascii="Arial" w:hAnsi="Arial" w:cs="Arial"/>
                <w:lang w:val="en-GB"/>
              </w:rPr>
            </w:pPr>
            <w:r>
              <w:rPr>
                <w:rFonts w:ascii="Arial" w:hAnsi="Arial" w:cs="Arial"/>
                <w:lang w:val="en-GB"/>
              </w:rPr>
              <w:t>Schedule staff meetings prior to the opening of the food and beverage operation</w:t>
            </w:r>
          </w:p>
          <w:p w:rsidR="00950F31" w:rsidRDefault="00950F31">
            <w:pPr>
              <w:numPr>
                <w:ilvl w:val="0"/>
                <w:numId w:val="21"/>
              </w:numPr>
              <w:rPr>
                <w:rFonts w:ascii="Arial" w:hAnsi="Arial" w:cs="Arial"/>
                <w:lang w:val="en-GB"/>
              </w:rPr>
            </w:pPr>
            <w:r>
              <w:rPr>
                <w:rFonts w:ascii="Arial" w:hAnsi="Arial" w:cs="Arial"/>
                <w:lang w:val="en-GB"/>
              </w:rPr>
              <w:t xml:space="preserve">Supervise correct dining room </w:t>
            </w:r>
            <w:r w:rsidR="0066202C">
              <w:rPr>
                <w:rFonts w:ascii="Arial" w:hAnsi="Arial" w:cs="Arial"/>
                <w:lang w:val="en-GB"/>
              </w:rPr>
              <w:t>and</w:t>
            </w:r>
            <w:r w:rsidR="00A7605C">
              <w:rPr>
                <w:rFonts w:ascii="Arial" w:hAnsi="Arial" w:cs="Arial"/>
                <w:lang w:val="en-GB"/>
              </w:rPr>
              <w:t xml:space="preserve"> kitchen </w:t>
            </w:r>
            <w:r>
              <w:rPr>
                <w:rFonts w:ascii="Arial" w:hAnsi="Arial" w:cs="Arial"/>
                <w:lang w:val="en-GB"/>
              </w:rPr>
              <w:t>set up</w:t>
            </w:r>
          </w:p>
          <w:p w:rsidR="00950F31" w:rsidRDefault="00950F31">
            <w:pPr>
              <w:pStyle w:val="BodyTextIndent2"/>
              <w:numPr>
                <w:ilvl w:val="0"/>
                <w:numId w:val="21"/>
              </w:numPr>
            </w:pPr>
            <w:r>
              <w:t xml:space="preserve">Assist in the orientating and training of formal dining room and </w:t>
            </w:r>
            <w:proofErr w:type="spellStart"/>
            <w:r w:rsidR="00A7605C">
              <w:t>F&amp;B</w:t>
            </w:r>
            <w:proofErr w:type="spellEnd"/>
            <w:r>
              <w:t xml:space="preserve"> service</w:t>
            </w:r>
          </w:p>
          <w:p w:rsidR="00950F31" w:rsidRDefault="0066202C">
            <w:pPr>
              <w:numPr>
                <w:ilvl w:val="0"/>
                <w:numId w:val="21"/>
              </w:numPr>
              <w:rPr>
                <w:rFonts w:ascii="Arial" w:hAnsi="Arial" w:cs="Arial"/>
                <w:lang w:val="en-GB"/>
              </w:rPr>
            </w:pPr>
            <w:r>
              <w:rPr>
                <w:rFonts w:ascii="Arial" w:hAnsi="Arial" w:cs="Arial"/>
                <w:lang w:val="en-GB"/>
              </w:rPr>
              <w:t>Assist in the orientation</w:t>
            </w:r>
            <w:r w:rsidR="00950F31">
              <w:rPr>
                <w:rFonts w:ascii="Arial" w:hAnsi="Arial" w:cs="Arial"/>
                <w:lang w:val="en-GB"/>
              </w:rPr>
              <w:t xml:space="preserve"> and training on the </w:t>
            </w:r>
            <w:r w:rsidR="00F17110">
              <w:rPr>
                <w:rFonts w:ascii="Arial" w:hAnsi="Arial" w:cs="Arial"/>
                <w:lang w:val="en-GB"/>
              </w:rPr>
              <w:t>point of sale</w:t>
            </w:r>
            <w:r w:rsidR="00950F31">
              <w:rPr>
                <w:rFonts w:ascii="Arial" w:hAnsi="Arial" w:cs="Arial"/>
                <w:lang w:val="en-GB"/>
              </w:rPr>
              <w:t xml:space="preserve"> system</w:t>
            </w:r>
          </w:p>
          <w:p w:rsidR="00950F31" w:rsidRDefault="00950F31">
            <w:pPr>
              <w:numPr>
                <w:ilvl w:val="0"/>
                <w:numId w:val="21"/>
              </w:numPr>
              <w:rPr>
                <w:rFonts w:ascii="Arial" w:hAnsi="Arial" w:cs="Arial"/>
                <w:lang w:val="en-GB"/>
              </w:rPr>
            </w:pPr>
            <w:r>
              <w:rPr>
                <w:rFonts w:ascii="Arial" w:hAnsi="Arial" w:cs="Arial"/>
                <w:lang w:val="en-GB"/>
              </w:rPr>
              <w:t>Liaison with chef to verify menu content and presentation</w:t>
            </w:r>
          </w:p>
          <w:p w:rsidR="00950F31" w:rsidRDefault="0066202C">
            <w:pPr>
              <w:numPr>
                <w:ilvl w:val="0"/>
                <w:numId w:val="21"/>
              </w:numPr>
              <w:rPr>
                <w:rFonts w:ascii="Arial" w:hAnsi="Arial" w:cs="Arial"/>
              </w:rPr>
            </w:pPr>
            <w:r>
              <w:rPr>
                <w:rFonts w:ascii="Arial" w:hAnsi="Arial" w:cs="Arial"/>
                <w:lang w:val="en-GB"/>
              </w:rPr>
              <w:t>Confirm guest covers</w:t>
            </w:r>
            <w:r w:rsidR="00A7605C">
              <w:rPr>
                <w:rFonts w:ascii="Arial" w:hAnsi="Arial" w:cs="Arial"/>
                <w:lang w:val="en-GB"/>
              </w:rPr>
              <w:t xml:space="preserve"> </w:t>
            </w:r>
            <w:r>
              <w:rPr>
                <w:rFonts w:ascii="Arial" w:hAnsi="Arial" w:cs="Arial"/>
                <w:lang w:val="en-GB"/>
              </w:rPr>
              <w:t>and</w:t>
            </w:r>
            <w:r w:rsidR="00A7605C">
              <w:rPr>
                <w:rFonts w:ascii="Arial" w:hAnsi="Arial" w:cs="Arial"/>
                <w:lang w:val="en-GB"/>
              </w:rPr>
              <w:t xml:space="preserve"> determine food quantities</w:t>
            </w:r>
          </w:p>
          <w:p w:rsidR="00950F31" w:rsidRDefault="00950F31">
            <w:pPr>
              <w:rPr>
                <w:rFonts w:ascii="Arial" w:hAnsi="Arial" w:cs="Arial"/>
              </w:rPr>
            </w:pPr>
          </w:p>
          <w:p w:rsidR="00950F31" w:rsidRDefault="00950F31" w:rsidP="00A6324C">
            <w:pPr>
              <w:rPr>
                <w:rFonts w:ascii="Arial" w:hAnsi="Arial" w:cs="Arial"/>
              </w:rPr>
            </w:pPr>
            <w:r>
              <w:rPr>
                <w:rFonts w:ascii="Arial" w:hAnsi="Arial" w:cs="Arial"/>
              </w:rPr>
              <w:t>This learning outcome will constitute approximately 15% of the final mark.</w:t>
            </w:r>
          </w:p>
          <w:p w:rsidR="00950F31" w:rsidRDefault="00950F31">
            <w:pPr>
              <w:rPr>
                <w:rFonts w:ascii="Arial" w:hAnsi="Arial" w:cs="Arial"/>
              </w:rPr>
            </w:pPr>
          </w:p>
        </w:tc>
      </w:tr>
    </w:tbl>
    <w:p w:rsidR="00FF39C8" w:rsidRDefault="00FF39C8">
      <w:r>
        <w:br w:type="page"/>
      </w:r>
    </w:p>
    <w:p w:rsidR="00FF39C8" w:rsidRDefault="00FF39C8"/>
    <w:tbl>
      <w:tblPr>
        <w:tblW w:w="9844" w:type="dxa"/>
        <w:tblInd w:w="-106" w:type="dxa"/>
        <w:tblLayout w:type="fixed"/>
        <w:tblLook w:val="0000" w:firstRow="0" w:lastRow="0" w:firstColumn="0" w:lastColumn="0" w:noHBand="0" w:noVBand="0"/>
      </w:tblPr>
      <w:tblGrid>
        <w:gridCol w:w="675"/>
        <w:gridCol w:w="567"/>
        <w:gridCol w:w="8602"/>
      </w:tblGrid>
      <w:tr w:rsidR="00950F31" w:rsidTr="00270A59">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2.</w:t>
            </w:r>
          </w:p>
        </w:tc>
        <w:tc>
          <w:tcPr>
            <w:tcW w:w="8602" w:type="dxa"/>
          </w:tcPr>
          <w:p w:rsidR="00950F31" w:rsidRDefault="00950F31">
            <w:pPr>
              <w:rPr>
                <w:rFonts w:ascii="Arial" w:hAnsi="Arial" w:cs="Arial"/>
              </w:rPr>
            </w:pPr>
            <w:r>
              <w:rPr>
                <w:rFonts w:ascii="Arial" w:hAnsi="Arial" w:cs="Arial"/>
                <w:lang w:val="en-GB"/>
              </w:rPr>
              <w:t>Ensure a high degree of customer satisfaction by providing hospitality services in a professional manner.</w:t>
            </w:r>
          </w:p>
        </w:tc>
      </w:tr>
      <w:tr w:rsidR="00950F31" w:rsidTr="00270A59">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p>
        </w:tc>
        <w:tc>
          <w:tcPr>
            <w:tcW w:w="8602" w:type="dxa"/>
          </w:tcPr>
          <w:p w:rsidR="00950F31" w:rsidRDefault="00950F31">
            <w:pPr>
              <w:rPr>
                <w:rFonts w:ascii="Arial" w:hAnsi="Arial" w:cs="Arial"/>
                <w:u w:val="single"/>
              </w:rPr>
            </w:pPr>
          </w:p>
          <w:p w:rsidR="00950F31" w:rsidRDefault="00950F31">
            <w:pPr>
              <w:rPr>
                <w:rFonts w:ascii="Arial" w:hAnsi="Arial" w:cs="Arial"/>
              </w:rPr>
            </w:pPr>
            <w:r>
              <w:rPr>
                <w:rFonts w:ascii="Arial" w:hAnsi="Arial" w:cs="Arial"/>
                <w:u w:val="single"/>
              </w:rPr>
              <w:t>Potential Elements of the Performance</w:t>
            </w:r>
            <w:r>
              <w:rPr>
                <w:rFonts w:ascii="Arial" w:hAnsi="Arial" w:cs="Arial"/>
              </w:rPr>
              <w:t>:</w:t>
            </w:r>
          </w:p>
          <w:p w:rsidR="00950F31" w:rsidRDefault="00950F31">
            <w:pPr>
              <w:numPr>
                <w:ilvl w:val="0"/>
                <w:numId w:val="22"/>
              </w:numPr>
              <w:rPr>
                <w:rFonts w:ascii="Arial" w:hAnsi="Arial" w:cs="Arial"/>
                <w:lang w:val="en-GB"/>
              </w:rPr>
            </w:pPr>
            <w:r>
              <w:rPr>
                <w:rFonts w:ascii="Arial" w:hAnsi="Arial" w:cs="Arial"/>
                <w:lang w:val="en-GB"/>
              </w:rPr>
              <w:t>Use correct business etiquette and protocol</w:t>
            </w:r>
          </w:p>
          <w:p w:rsidR="00950F31" w:rsidRDefault="00950F31">
            <w:pPr>
              <w:numPr>
                <w:ilvl w:val="0"/>
                <w:numId w:val="22"/>
              </w:numPr>
              <w:rPr>
                <w:rFonts w:ascii="Arial" w:hAnsi="Arial" w:cs="Arial"/>
                <w:lang w:val="en-GB"/>
              </w:rPr>
            </w:pPr>
            <w:r>
              <w:rPr>
                <w:rFonts w:ascii="Arial" w:hAnsi="Arial" w:cs="Arial"/>
                <w:lang w:val="en-GB"/>
              </w:rPr>
              <w:t>Comply with policies related to ethical behaviour and codes of conduct</w:t>
            </w:r>
          </w:p>
          <w:p w:rsidR="00950F31" w:rsidRDefault="00950F31">
            <w:pPr>
              <w:numPr>
                <w:ilvl w:val="0"/>
                <w:numId w:val="22"/>
              </w:numPr>
              <w:rPr>
                <w:rFonts w:ascii="Arial" w:hAnsi="Arial" w:cs="Arial"/>
                <w:lang w:val="en-GB"/>
              </w:rPr>
            </w:pPr>
            <w:r>
              <w:rPr>
                <w:rFonts w:ascii="Arial" w:hAnsi="Arial" w:cs="Arial"/>
                <w:lang w:val="en-GB"/>
              </w:rPr>
              <w:t>Employ effective interpersonal skills in dealing with customers and co-workers</w:t>
            </w:r>
          </w:p>
          <w:p w:rsidR="00950F31" w:rsidRDefault="00950F31">
            <w:pPr>
              <w:numPr>
                <w:ilvl w:val="0"/>
                <w:numId w:val="22"/>
              </w:numPr>
              <w:rPr>
                <w:rFonts w:ascii="Arial" w:hAnsi="Arial" w:cs="Arial"/>
                <w:lang w:val="en-GB"/>
              </w:rPr>
            </w:pPr>
            <w:r>
              <w:rPr>
                <w:rFonts w:ascii="Arial" w:hAnsi="Arial" w:cs="Arial"/>
                <w:lang w:val="en-GB"/>
              </w:rPr>
              <w:t>Adhere to professional standards of dress, hygiene, and grooming</w:t>
            </w:r>
          </w:p>
          <w:p w:rsidR="00950F31" w:rsidRDefault="00950F31">
            <w:pPr>
              <w:numPr>
                <w:ilvl w:val="0"/>
                <w:numId w:val="22"/>
              </w:numPr>
              <w:rPr>
                <w:rFonts w:ascii="Arial" w:hAnsi="Arial" w:cs="Arial"/>
                <w:lang w:val="en-GB"/>
              </w:rPr>
            </w:pPr>
            <w:r>
              <w:rPr>
                <w:rFonts w:ascii="Arial" w:hAnsi="Arial" w:cs="Arial"/>
                <w:lang w:val="en-GB"/>
              </w:rPr>
              <w:t>Establish and maintain a rapport with the customer and respond in a positive and timely manner to customer complaints, adapting service to meet customer needs and expectations</w:t>
            </w:r>
          </w:p>
          <w:p w:rsidR="00950F31" w:rsidRDefault="00950F31">
            <w:pPr>
              <w:numPr>
                <w:ilvl w:val="0"/>
                <w:numId w:val="22"/>
              </w:numPr>
              <w:rPr>
                <w:rFonts w:ascii="Arial" w:hAnsi="Arial" w:cs="Arial"/>
                <w:lang w:val="en-GB"/>
              </w:rPr>
            </w:pPr>
            <w:r>
              <w:rPr>
                <w:rFonts w:ascii="Arial" w:hAnsi="Arial" w:cs="Arial"/>
                <w:lang w:val="en-GB"/>
              </w:rPr>
              <w:t>Monitor guest behaviour and apply strategies for handling disruptive or inappropriate behaviour</w:t>
            </w:r>
          </w:p>
          <w:p w:rsidR="00950F31" w:rsidRDefault="00950F31">
            <w:pPr>
              <w:numPr>
                <w:ilvl w:val="0"/>
                <w:numId w:val="22"/>
              </w:numPr>
              <w:rPr>
                <w:rFonts w:ascii="Arial" w:hAnsi="Arial" w:cs="Arial"/>
                <w:lang w:val="en-GB"/>
              </w:rPr>
            </w:pPr>
            <w:r>
              <w:rPr>
                <w:rFonts w:ascii="Arial" w:hAnsi="Arial" w:cs="Arial"/>
                <w:lang w:val="en-GB"/>
              </w:rPr>
              <w:t>Ensure quality service by adhering to house policies and standards related to service, by monitoring service quality, and by making recommendations for improving service</w:t>
            </w:r>
          </w:p>
          <w:p w:rsidR="00950F31" w:rsidRDefault="00950F31">
            <w:pPr>
              <w:numPr>
                <w:ilvl w:val="0"/>
                <w:numId w:val="22"/>
              </w:numPr>
              <w:rPr>
                <w:rFonts w:ascii="Arial" w:hAnsi="Arial" w:cs="Arial"/>
              </w:rPr>
            </w:pPr>
            <w:r>
              <w:rPr>
                <w:rFonts w:ascii="Arial" w:hAnsi="Arial" w:cs="Arial"/>
                <w:lang w:val="en-GB"/>
              </w:rPr>
              <w:t>Apply the principles of customer service in hospitality settings</w:t>
            </w:r>
          </w:p>
          <w:p w:rsidR="00950F31" w:rsidRDefault="00950F31">
            <w:pPr>
              <w:rPr>
                <w:rFonts w:ascii="Arial" w:hAnsi="Arial" w:cs="Arial"/>
              </w:rPr>
            </w:pPr>
          </w:p>
          <w:p w:rsidR="00950F31" w:rsidRDefault="00950F31" w:rsidP="00A6324C">
            <w:pPr>
              <w:rPr>
                <w:rFonts w:ascii="Arial" w:hAnsi="Arial" w:cs="Arial"/>
              </w:rPr>
            </w:pPr>
            <w:r>
              <w:rPr>
                <w:rFonts w:ascii="Arial" w:hAnsi="Arial" w:cs="Arial"/>
              </w:rPr>
              <w:t>This learning outcome will constitute approximately 15% of the final mark.</w:t>
            </w:r>
          </w:p>
          <w:p w:rsidR="00950F31" w:rsidRDefault="00950F31">
            <w:pPr>
              <w:jc w:val="center"/>
              <w:rPr>
                <w:rFonts w:ascii="Arial" w:hAnsi="Arial" w:cs="Arial"/>
              </w:rPr>
            </w:pPr>
          </w:p>
        </w:tc>
      </w:tr>
      <w:tr w:rsidR="00950F31" w:rsidTr="00270A59">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3.</w:t>
            </w:r>
          </w:p>
        </w:tc>
        <w:tc>
          <w:tcPr>
            <w:tcW w:w="8602" w:type="dxa"/>
          </w:tcPr>
          <w:p w:rsidR="00950F31" w:rsidRDefault="00950F31">
            <w:pPr>
              <w:rPr>
                <w:rFonts w:ascii="Arial" w:hAnsi="Arial" w:cs="Arial"/>
              </w:rPr>
            </w:pPr>
            <w:r>
              <w:rPr>
                <w:rFonts w:ascii="Arial" w:hAnsi="Arial" w:cs="Arial"/>
                <w:lang w:val="en-GB"/>
              </w:rPr>
              <w:t>Contribute to marketing effectiveness to promote successful operation of a hospitality enterprise.</w:t>
            </w:r>
          </w:p>
        </w:tc>
      </w:tr>
      <w:tr w:rsidR="00950F31" w:rsidTr="00270A59">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p>
        </w:tc>
        <w:tc>
          <w:tcPr>
            <w:tcW w:w="8602" w:type="dxa"/>
          </w:tcPr>
          <w:p w:rsidR="00950F31" w:rsidRDefault="00950F31">
            <w:pPr>
              <w:rPr>
                <w:rFonts w:ascii="Arial" w:hAnsi="Arial" w:cs="Arial"/>
                <w:u w:val="single"/>
              </w:rPr>
            </w:pPr>
          </w:p>
          <w:p w:rsidR="00950F31" w:rsidRDefault="00950F31">
            <w:pPr>
              <w:rPr>
                <w:rFonts w:ascii="Arial" w:hAnsi="Arial" w:cs="Arial"/>
              </w:rPr>
            </w:pPr>
            <w:r>
              <w:rPr>
                <w:rFonts w:ascii="Arial" w:hAnsi="Arial" w:cs="Arial"/>
                <w:u w:val="single"/>
              </w:rPr>
              <w:t>Potential Elements of the Performance</w:t>
            </w:r>
            <w:r>
              <w:rPr>
                <w:rFonts w:ascii="Arial" w:hAnsi="Arial" w:cs="Arial"/>
              </w:rPr>
              <w:t>:</w:t>
            </w:r>
          </w:p>
          <w:p w:rsidR="00950F31" w:rsidRDefault="00950F31">
            <w:pPr>
              <w:numPr>
                <w:ilvl w:val="0"/>
                <w:numId w:val="23"/>
              </w:numPr>
              <w:rPr>
                <w:rFonts w:ascii="Arial" w:hAnsi="Arial" w:cs="Arial"/>
                <w:lang w:val="en-GB"/>
              </w:rPr>
            </w:pPr>
            <w:r>
              <w:rPr>
                <w:rFonts w:ascii="Arial" w:hAnsi="Arial" w:cs="Arial"/>
                <w:lang w:val="en-GB"/>
              </w:rPr>
              <w:t>Apply the principles of selling to hospitality situations, using effective personal selling techniques, up selling, and making sales calls</w:t>
            </w:r>
          </w:p>
          <w:p w:rsidR="00950F31" w:rsidRDefault="00950F31">
            <w:pPr>
              <w:numPr>
                <w:ilvl w:val="0"/>
                <w:numId w:val="23"/>
              </w:numPr>
              <w:rPr>
                <w:rFonts w:ascii="Arial" w:hAnsi="Arial" w:cs="Arial"/>
                <w:lang w:val="en-GB"/>
              </w:rPr>
            </w:pPr>
            <w:r>
              <w:rPr>
                <w:rFonts w:ascii="Arial" w:hAnsi="Arial" w:cs="Arial"/>
                <w:lang w:val="en-GB"/>
              </w:rPr>
              <w:t>Assist in the development of effective advertising and promotion strategies, including the use of public relations and the media</w:t>
            </w:r>
          </w:p>
          <w:p w:rsidR="00950F31" w:rsidRDefault="00950F31">
            <w:pPr>
              <w:numPr>
                <w:ilvl w:val="0"/>
                <w:numId w:val="23"/>
              </w:numPr>
              <w:rPr>
                <w:rFonts w:ascii="Arial" w:hAnsi="Arial" w:cs="Arial"/>
              </w:rPr>
            </w:pPr>
            <w:r>
              <w:rPr>
                <w:rFonts w:ascii="Arial" w:hAnsi="Arial" w:cs="Arial"/>
                <w:lang w:val="en-GB"/>
              </w:rPr>
              <w:t>Perform advertising duties</w:t>
            </w:r>
            <w:r w:rsidR="0066202C">
              <w:rPr>
                <w:rFonts w:ascii="Arial" w:hAnsi="Arial" w:cs="Arial"/>
                <w:lang w:val="en-GB"/>
              </w:rPr>
              <w:t xml:space="preserve"> and</w:t>
            </w:r>
            <w:r w:rsidR="00A7605C">
              <w:rPr>
                <w:rFonts w:ascii="Arial" w:hAnsi="Arial" w:cs="Arial"/>
                <w:lang w:val="en-GB"/>
              </w:rPr>
              <w:t xml:space="preserve"> assist in the development of </w:t>
            </w:r>
            <w:r w:rsidR="0066202C">
              <w:rPr>
                <w:rFonts w:ascii="Arial" w:hAnsi="Arial" w:cs="Arial"/>
                <w:lang w:val="en-GB"/>
              </w:rPr>
              <w:t xml:space="preserve">the </w:t>
            </w:r>
            <w:r w:rsidR="00A7605C">
              <w:rPr>
                <w:rFonts w:ascii="Arial" w:hAnsi="Arial" w:cs="Arial"/>
                <w:lang w:val="en-GB"/>
              </w:rPr>
              <w:t>gallery menu,</w:t>
            </w:r>
            <w:r>
              <w:rPr>
                <w:rFonts w:ascii="Arial" w:hAnsi="Arial" w:cs="Arial"/>
                <w:lang w:val="en-GB"/>
              </w:rPr>
              <w:t xml:space="preserve"> </w:t>
            </w:r>
            <w:r w:rsidR="0066202C">
              <w:rPr>
                <w:rFonts w:ascii="Arial" w:hAnsi="Arial" w:cs="Arial"/>
                <w:lang w:val="en-GB"/>
              </w:rPr>
              <w:t>design</w:t>
            </w:r>
            <w:r>
              <w:rPr>
                <w:rFonts w:ascii="Arial" w:hAnsi="Arial" w:cs="Arial"/>
                <w:lang w:val="en-GB"/>
              </w:rPr>
              <w:t>, production and promotion</w:t>
            </w:r>
          </w:p>
          <w:p w:rsidR="00950F31" w:rsidRDefault="00950F31">
            <w:pPr>
              <w:jc w:val="center"/>
              <w:rPr>
                <w:rFonts w:ascii="Arial" w:hAnsi="Arial" w:cs="Arial"/>
              </w:rPr>
            </w:pPr>
          </w:p>
          <w:p w:rsidR="00950F31" w:rsidRDefault="00950F31" w:rsidP="00C15468">
            <w:pPr>
              <w:rPr>
                <w:rFonts w:ascii="Arial" w:hAnsi="Arial" w:cs="Arial"/>
              </w:rPr>
            </w:pPr>
            <w:r>
              <w:rPr>
                <w:rFonts w:ascii="Arial" w:hAnsi="Arial" w:cs="Arial"/>
              </w:rPr>
              <w:t>This learning outcome will constitute approximately 15% of the final mark.</w:t>
            </w:r>
          </w:p>
        </w:tc>
      </w:tr>
    </w:tbl>
    <w:p w:rsidR="00A6324C" w:rsidRDefault="00A6324C"/>
    <w:tbl>
      <w:tblPr>
        <w:tblW w:w="9844" w:type="dxa"/>
        <w:tblInd w:w="-106" w:type="dxa"/>
        <w:tblLayout w:type="fixed"/>
        <w:tblLook w:val="0000" w:firstRow="0" w:lastRow="0" w:firstColumn="0" w:lastColumn="0" w:noHBand="0" w:noVBand="0"/>
      </w:tblPr>
      <w:tblGrid>
        <w:gridCol w:w="675"/>
        <w:gridCol w:w="567"/>
        <w:gridCol w:w="8602"/>
      </w:tblGrid>
      <w:tr w:rsidR="00950F31" w:rsidTr="00FF39C8">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4.</w:t>
            </w:r>
          </w:p>
        </w:tc>
        <w:tc>
          <w:tcPr>
            <w:tcW w:w="8602" w:type="dxa"/>
          </w:tcPr>
          <w:p w:rsidR="00950F31" w:rsidRDefault="00950F31">
            <w:pPr>
              <w:pStyle w:val="EnvelopeReturn"/>
            </w:pPr>
            <w:r>
              <w:rPr>
                <w:lang w:val="en-GB"/>
              </w:rPr>
              <w:t>Support the provision of healthy, safe, and well-maintained hospitality environments.</w:t>
            </w:r>
          </w:p>
        </w:tc>
      </w:tr>
      <w:tr w:rsidR="00950F31" w:rsidTr="00FF39C8">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p>
        </w:tc>
        <w:tc>
          <w:tcPr>
            <w:tcW w:w="8602" w:type="dxa"/>
          </w:tcPr>
          <w:p w:rsidR="00950F31" w:rsidRDefault="00950F31">
            <w:pPr>
              <w:rPr>
                <w:rFonts w:ascii="Arial" w:hAnsi="Arial" w:cs="Arial"/>
                <w:u w:val="single"/>
              </w:rPr>
            </w:pPr>
          </w:p>
          <w:p w:rsidR="00950F31" w:rsidRPr="00C15468" w:rsidRDefault="00950F31">
            <w:pPr>
              <w:rPr>
                <w:rFonts w:ascii="Arial" w:hAnsi="Arial" w:cs="Arial"/>
              </w:rPr>
            </w:pPr>
            <w:r>
              <w:rPr>
                <w:rFonts w:ascii="Arial" w:hAnsi="Arial" w:cs="Arial"/>
                <w:u w:val="single"/>
              </w:rPr>
              <w:t>Potential Elements of the Performance</w:t>
            </w:r>
            <w:r>
              <w:rPr>
                <w:rFonts w:ascii="Arial" w:hAnsi="Arial" w:cs="Arial"/>
              </w:rPr>
              <w:t>:</w:t>
            </w:r>
          </w:p>
          <w:p w:rsidR="00950F31" w:rsidRDefault="00950F31">
            <w:pPr>
              <w:numPr>
                <w:ilvl w:val="0"/>
                <w:numId w:val="24"/>
              </w:numPr>
              <w:rPr>
                <w:rFonts w:ascii="Arial" w:hAnsi="Arial" w:cs="Arial"/>
                <w:lang w:val="en-GB"/>
              </w:rPr>
            </w:pPr>
            <w:r>
              <w:rPr>
                <w:rFonts w:ascii="Arial" w:hAnsi="Arial" w:cs="Arial"/>
                <w:lang w:val="en-GB"/>
              </w:rPr>
              <w:t>Prepare and/or monitor documentation such as schedules, reports, contracts, and checklists, required for the provision and maintenance of hospitality services and facilities</w:t>
            </w:r>
            <w:r>
              <w:rPr>
                <w:rFonts w:ascii="Arial" w:hAnsi="Arial" w:cs="Arial"/>
                <w:lang w:val="en-GB"/>
              </w:rPr>
              <w:tab/>
            </w:r>
          </w:p>
          <w:p w:rsidR="00950F31" w:rsidRDefault="00950F31">
            <w:pPr>
              <w:numPr>
                <w:ilvl w:val="0"/>
                <w:numId w:val="24"/>
              </w:numPr>
              <w:rPr>
                <w:rFonts w:ascii="Arial" w:hAnsi="Arial" w:cs="Arial"/>
                <w:lang w:val="en-GB"/>
              </w:rPr>
            </w:pPr>
            <w:r>
              <w:rPr>
                <w:rFonts w:ascii="Arial" w:hAnsi="Arial" w:cs="Arial"/>
                <w:lang w:val="en-GB"/>
              </w:rPr>
              <w:t>Act in accordance with legislation governing safety and security in the workplace</w:t>
            </w:r>
          </w:p>
          <w:p w:rsidR="00950F31" w:rsidRDefault="00950F31">
            <w:pPr>
              <w:numPr>
                <w:ilvl w:val="0"/>
                <w:numId w:val="24"/>
              </w:numPr>
              <w:rPr>
                <w:rFonts w:ascii="Arial" w:hAnsi="Arial" w:cs="Arial"/>
              </w:rPr>
            </w:pPr>
            <w:r>
              <w:rPr>
                <w:rFonts w:ascii="Arial" w:hAnsi="Arial" w:cs="Arial"/>
                <w:lang w:val="en-GB"/>
              </w:rPr>
              <w:t>Follow safety regulations and health and sanitation codes</w:t>
            </w:r>
          </w:p>
          <w:p w:rsidR="00950F31" w:rsidRDefault="00950F31">
            <w:pPr>
              <w:rPr>
                <w:rFonts w:ascii="Arial" w:hAnsi="Arial" w:cs="Arial"/>
              </w:rPr>
            </w:pPr>
          </w:p>
          <w:p w:rsidR="00950F31" w:rsidRDefault="00950F31" w:rsidP="00C15468">
            <w:pPr>
              <w:rPr>
                <w:rFonts w:ascii="Arial" w:hAnsi="Arial" w:cs="Arial"/>
              </w:rPr>
            </w:pPr>
            <w:r>
              <w:rPr>
                <w:rFonts w:ascii="Arial" w:hAnsi="Arial" w:cs="Arial"/>
              </w:rPr>
              <w:t>This learning outcome will constitute approximately 15% of the final mark</w:t>
            </w:r>
            <w:r w:rsidR="0066202C">
              <w:rPr>
                <w:rFonts w:ascii="Arial" w:hAnsi="Arial" w:cs="Arial"/>
              </w:rPr>
              <w:t>.</w:t>
            </w:r>
          </w:p>
          <w:p w:rsidR="00950F31" w:rsidRDefault="00950F31">
            <w:pPr>
              <w:jc w:val="center"/>
              <w:rPr>
                <w:rFonts w:ascii="Arial" w:hAnsi="Arial" w:cs="Arial"/>
              </w:rPr>
            </w:pPr>
          </w:p>
        </w:tc>
      </w:tr>
      <w:tr w:rsidR="00950F31" w:rsidTr="00FF39C8">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5.</w:t>
            </w:r>
          </w:p>
        </w:tc>
        <w:tc>
          <w:tcPr>
            <w:tcW w:w="8602" w:type="dxa"/>
          </w:tcPr>
          <w:p w:rsidR="00950F31" w:rsidRDefault="00950F31">
            <w:pPr>
              <w:pStyle w:val="EnvelopeReturn"/>
            </w:pPr>
            <w:r>
              <w:rPr>
                <w:lang w:val="en-GB"/>
              </w:rPr>
              <w:t>Apply computer skills to support the performance of a variety of functions in the hospitality industry.</w:t>
            </w:r>
          </w:p>
        </w:tc>
      </w:tr>
      <w:tr w:rsidR="00950F31" w:rsidTr="00FF39C8">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p>
        </w:tc>
        <w:tc>
          <w:tcPr>
            <w:tcW w:w="8602" w:type="dxa"/>
          </w:tcPr>
          <w:p w:rsidR="00950F31" w:rsidRDefault="00950F31">
            <w:pPr>
              <w:rPr>
                <w:rFonts w:ascii="Arial" w:hAnsi="Arial" w:cs="Arial"/>
                <w:u w:val="single"/>
              </w:rPr>
            </w:pPr>
          </w:p>
          <w:p w:rsidR="00950F31" w:rsidRDefault="00950F31">
            <w:pPr>
              <w:rPr>
                <w:rFonts w:ascii="Arial" w:hAnsi="Arial" w:cs="Arial"/>
              </w:rPr>
            </w:pPr>
            <w:r>
              <w:rPr>
                <w:rFonts w:ascii="Arial" w:hAnsi="Arial" w:cs="Arial"/>
                <w:u w:val="single"/>
              </w:rPr>
              <w:t>Potential Elements of the Performance</w:t>
            </w:r>
            <w:r>
              <w:rPr>
                <w:rFonts w:ascii="Arial" w:hAnsi="Arial" w:cs="Arial"/>
              </w:rPr>
              <w:t>:</w:t>
            </w:r>
          </w:p>
          <w:p w:rsidR="00950F31" w:rsidRPr="00067490" w:rsidRDefault="00950F31" w:rsidP="00067490">
            <w:pPr>
              <w:numPr>
                <w:ilvl w:val="0"/>
                <w:numId w:val="25"/>
              </w:numPr>
              <w:tabs>
                <w:tab w:val="clear" w:pos="1440"/>
                <w:tab w:val="num" w:pos="738"/>
              </w:tabs>
              <w:ind w:left="738"/>
              <w:rPr>
                <w:rFonts w:ascii="Arial" w:hAnsi="Arial" w:cs="Arial"/>
                <w:lang w:val="en-GB"/>
              </w:rPr>
            </w:pPr>
            <w:r>
              <w:rPr>
                <w:rFonts w:ascii="Arial" w:hAnsi="Arial" w:cs="Arial"/>
                <w:lang w:val="en-GB"/>
              </w:rPr>
              <w:t>Adapt to various and changing technologies, systems, and computer</w:t>
            </w:r>
            <w:r w:rsidR="00067490">
              <w:rPr>
                <w:rFonts w:ascii="Arial" w:hAnsi="Arial" w:cs="Arial"/>
                <w:lang w:val="en-GB"/>
              </w:rPr>
              <w:t xml:space="preserve"> </w:t>
            </w:r>
            <w:r w:rsidRPr="00067490">
              <w:rPr>
                <w:rFonts w:ascii="Arial" w:hAnsi="Arial" w:cs="Arial"/>
                <w:lang w:val="en-GB"/>
              </w:rPr>
              <w:t>applications for the hospitality industry</w:t>
            </w:r>
          </w:p>
          <w:p w:rsidR="00950F31" w:rsidRDefault="00950F31" w:rsidP="00067490">
            <w:pPr>
              <w:numPr>
                <w:ilvl w:val="0"/>
                <w:numId w:val="25"/>
              </w:numPr>
              <w:tabs>
                <w:tab w:val="clear" w:pos="1440"/>
                <w:tab w:val="num" w:pos="738"/>
              </w:tabs>
              <w:ind w:left="738"/>
              <w:rPr>
                <w:rFonts w:ascii="Arial" w:hAnsi="Arial" w:cs="Arial"/>
                <w:lang w:val="en-GB"/>
              </w:rPr>
            </w:pPr>
            <w:r>
              <w:rPr>
                <w:rFonts w:ascii="Arial" w:hAnsi="Arial" w:cs="Arial"/>
                <w:lang w:val="en-GB"/>
              </w:rPr>
              <w:t>Prepare correspondence, reports, and other print documents for hospitality</w:t>
            </w:r>
            <w:r w:rsidR="00067490">
              <w:rPr>
                <w:rFonts w:ascii="Arial" w:hAnsi="Arial" w:cs="Arial"/>
                <w:lang w:val="en-GB"/>
              </w:rPr>
              <w:t xml:space="preserve"> </w:t>
            </w:r>
            <w:r w:rsidRPr="00067490">
              <w:rPr>
                <w:rFonts w:ascii="Arial" w:hAnsi="Arial" w:cs="Arial"/>
                <w:lang w:val="en-GB"/>
              </w:rPr>
              <w:t>situations using appropriate software</w:t>
            </w:r>
          </w:p>
          <w:p w:rsidR="00067490" w:rsidRPr="00067490" w:rsidRDefault="00067490" w:rsidP="00067490">
            <w:pPr>
              <w:numPr>
                <w:ilvl w:val="0"/>
                <w:numId w:val="25"/>
              </w:numPr>
              <w:tabs>
                <w:tab w:val="clear" w:pos="1440"/>
                <w:tab w:val="num" w:pos="738"/>
              </w:tabs>
              <w:ind w:left="738"/>
              <w:rPr>
                <w:rFonts w:ascii="Arial" w:hAnsi="Arial" w:cs="Arial"/>
                <w:lang w:val="en-GB"/>
              </w:rPr>
            </w:pPr>
            <w:r>
              <w:rPr>
                <w:rFonts w:ascii="Arial" w:hAnsi="Arial" w:cs="Arial"/>
                <w:lang w:val="en-GB"/>
              </w:rPr>
              <w:t xml:space="preserve">Prepare menus, requisitions </w:t>
            </w:r>
            <w:r w:rsidR="0066202C">
              <w:rPr>
                <w:rFonts w:ascii="Arial" w:hAnsi="Arial" w:cs="Arial"/>
                <w:lang w:val="en-GB"/>
              </w:rPr>
              <w:t>and</w:t>
            </w:r>
            <w:r>
              <w:rPr>
                <w:rFonts w:ascii="Arial" w:hAnsi="Arial" w:cs="Arial"/>
                <w:lang w:val="en-GB"/>
              </w:rPr>
              <w:t xml:space="preserve"> prep</w:t>
            </w:r>
            <w:r w:rsidR="0066202C">
              <w:rPr>
                <w:rFonts w:ascii="Arial" w:hAnsi="Arial" w:cs="Arial"/>
                <w:lang w:val="en-GB"/>
              </w:rPr>
              <w:t>aration</w:t>
            </w:r>
            <w:r>
              <w:rPr>
                <w:rFonts w:ascii="Arial" w:hAnsi="Arial" w:cs="Arial"/>
                <w:lang w:val="en-GB"/>
              </w:rPr>
              <w:t xml:space="preserve"> schedules </w:t>
            </w:r>
          </w:p>
          <w:p w:rsidR="00950F31" w:rsidRPr="00067490" w:rsidRDefault="00950F31" w:rsidP="00067490">
            <w:pPr>
              <w:numPr>
                <w:ilvl w:val="0"/>
                <w:numId w:val="25"/>
              </w:numPr>
              <w:tabs>
                <w:tab w:val="clear" w:pos="1440"/>
                <w:tab w:val="num" w:pos="738"/>
              </w:tabs>
              <w:ind w:left="738"/>
              <w:rPr>
                <w:rFonts w:ascii="Arial" w:hAnsi="Arial" w:cs="Arial"/>
                <w:lang w:val="en-GB"/>
              </w:rPr>
            </w:pPr>
            <w:r>
              <w:rPr>
                <w:rFonts w:ascii="Arial" w:hAnsi="Arial" w:cs="Arial"/>
                <w:lang w:val="en-GB"/>
              </w:rPr>
              <w:t xml:space="preserve">Apply computer concepts to hospitality applications using manuals and aids </w:t>
            </w:r>
            <w:r w:rsidRPr="00067490">
              <w:rPr>
                <w:rFonts w:ascii="Arial" w:hAnsi="Arial" w:cs="Arial"/>
                <w:lang w:val="en-GB"/>
              </w:rPr>
              <w:t>related to a specific software program</w:t>
            </w:r>
          </w:p>
          <w:p w:rsidR="00950F31" w:rsidRDefault="00950F31">
            <w:pPr>
              <w:rPr>
                <w:rFonts w:ascii="Arial" w:hAnsi="Arial" w:cs="Arial"/>
              </w:rPr>
            </w:pPr>
          </w:p>
          <w:p w:rsidR="00950F31" w:rsidRDefault="00950F31" w:rsidP="00C15468">
            <w:pPr>
              <w:pStyle w:val="BodyText"/>
              <w:jc w:val="left"/>
            </w:pPr>
            <w:r>
              <w:t>This learning outcome will constitute approximately 15% of the final mark</w:t>
            </w:r>
            <w:r w:rsidR="0066202C">
              <w:t>.</w:t>
            </w:r>
          </w:p>
          <w:p w:rsidR="00950F31" w:rsidRDefault="00950F31">
            <w:pPr>
              <w:jc w:val="center"/>
              <w:rPr>
                <w:rFonts w:ascii="Arial" w:hAnsi="Arial" w:cs="Arial"/>
              </w:rPr>
            </w:pPr>
          </w:p>
        </w:tc>
      </w:tr>
      <w:tr w:rsidR="00950F31" w:rsidTr="00FF39C8">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6.</w:t>
            </w:r>
          </w:p>
        </w:tc>
        <w:tc>
          <w:tcPr>
            <w:tcW w:w="8602" w:type="dxa"/>
          </w:tcPr>
          <w:p w:rsidR="00950F31" w:rsidRDefault="00950F31">
            <w:pPr>
              <w:pStyle w:val="EnvelopeReturn"/>
            </w:pPr>
            <w:r>
              <w:rPr>
                <w:lang w:val="en-GB"/>
              </w:rPr>
              <w:t>Perform effectively as an accommodation operations team member.</w:t>
            </w:r>
          </w:p>
        </w:tc>
      </w:tr>
      <w:tr w:rsidR="00950F31" w:rsidTr="00FF39C8">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p>
        </w:tc>
        <w:tc>
          <w:tcPr>
            <w:tcW w:w="8602" w:type="dxa"/>
          </w:tcPr>
          <w:p w:rsidR="00950F31" w:rsidRDefault="00950F31">
            <w:pPr>
              <w:rPr>
                <w:rFonts w:ascii="Arial" w:hAnsi="Arial" w:cs="Arial"/>
                <w:u w:val="single"/>
              </w:rPr>
            </w:pPr>
          </w:p>
          <w:p w:rsidR="00950F31" w:rsidRDefault="00950F31">
            <w:pPr>
              <w:rPr>
                <w:rFonts w:ascii="Arial" w:hAnsi="Arial" w:cs="Arial"/>
              </w:rPr>
            </w:pPr>
            <w:r>
              <w:rPr>
                <w:rFonts w:ascii="Arial" w:hAnsi="Arial" w:cs="Arial"/>
                <w:u w:val="single"/>
              </w:rPr>
              <w:t>Potential Elements of the Performance</w:t>
            </w:r>
            <w:r>
              <w:rPr>
                <w:rFonts w:ascii="Arial" w:hAnsi="Arial" w:cs="Arial"/>
              </w:rPr>
              <w:t>:</w:t>
            </w:r>
          </w:p>
          <w:p w:rsidR="00950F31" w:rsidRDefault="00950F31">
            <w:pPr>
              <w:numPr>
                <w:ilvl w:val="0"/>
                <w:numId w:val="26"/>
              </w:numPr>
              <w:rPr>
                <w:rFonts w:ascii="Arial" w:hAnsi="Arial" w:cs="Arial"/>
                <w:lang w:val="en-GB"/>
              </w:rPr>
            </w:pPr>
            <w:r>
              <w:rPr>
                <w:rFonts w:ascii="Arial" w:hAnsi="Arial" w:cs="Arial"/>
                <w:lang w:val="en-GB"/>
              </w:rPr>
              <w:t>Respond to guests and co-workers requests and concerns in a positive and timely manner</w:t>
            </w:r>
          </w:p>
          <w:p w:rsidR="00950F31" w:rsidRDefault="00950F31">
            <w:pPr>
              <w:numPr>
                <w:ilvl w:val="0"/>
                <w:numId w:val="26"/>
              </w:numPr>
              <w:rPr>
                <w:rFonts w:ascii="Arial" w:hAnsi="Arial" w:cs="Arial"/>
                <w:lang w:val="en-GB"/>
              </w:rPr>
            </w:pPr>
            <w:r>
              <w:rPr>
                <w:rFonts w:ascii="Arial" w:hAnsi="Arial" w:cs="Arial"/>
                <w:lang w:val="en-GB"/>
              </w:rPr>
              <w:t>Apply knowledge of the organization of an accommodation facility, including  guest service departments, to interact appropriately with co-workers and to anticipate and effectively respond to guest needs</w:t>
            </w:r>
          </w:p>
          <w:p w:rsidR="00950F31" w:rsidRDefault="00950F31">
            <w:pPr>
              <w:rPr>
                <w:rFonts w:ascii="Arial" w:hAnsi="Arial" w:cs="Arial"/>
              </w:rPr>
            </w:pPr>
          </w:p>
          <w:p w:rsidR="0066202C" w:rsidRDefault="00950F31" w:rsidP="00C15468">
            <w:pPr>
              <w:rPr>
                <w:rFonts w:ascii="Arial" w:hAnsi="Arial" w:cs="Arial"/>
              </w:rPr>
            </w:pPr>
            <w:r>
              <w:rPr>
                <w:rFonts w:ascii="Arial" w:hAnsi="Arial" w:cs="Arial"/>
              </w:rPr>
              <w:t xml:space="preserve">This learning outcome will constitute approximately 10% of the final </w:t>
            </w:r>
          </w:p>
          <w:p w:rsidR="00950F31" w:rsidRDefault="0066202C" w:rsidP="00C15468">
            <w:pPr>
              <w:rPr>
                <w:rFonts w:ascii="Arial" w:hAnsi="Arial" w:cs="Arial"/>
              </w:rPr>
            </w:pPr>
            <w:proofErr w:type="gramStart"/>
            <w:r>
              <w:rPr>
                <w:rFonts w:ascii="Arial" w:hAnsi="Arial" w:cs="Arial"/>
              </w:rPr>
              <w:t>m</w:t>
            </w:r>
            <w:r w:rsidR="00950F31">
              <w:rPr>
                <w:rFonts w:ascii="Arial" w:hAnsi="Arial" w:cs="Arial"/>
              </w:rPr>
              <w:t>ark</w:t>
            </w:r>
            <w:proofErr w:type="gramEnd"/>
            <w:r>
              <w:rPr>
                <w:rFonts w:ascii="Arial" w:hAnsi="Arial" w:cs="Arial"/>
              </w:rPr>
              <w:t>.</w:t>
            </w:r>
          </w:p>
          <w:p w:rsidR="0066202C" w:rsidRDefault="0066202C" w:rsidP="00C15468">
            <w:pPr>
              <w:rPr>
                <w:rFonts w:ascii="Arial" w:hAnsi="Arial" w:cs="Arial"/>
              </w:rPr>
            </w:pPr>
          </w:p>
          <w:p w:rsidR="00950F31" w:rsidRDefault="00950F31">
            <w:pPr>
              <w:jc w:val="center"/>
              <w:rPr>
                <w:rFonts w:ascii="Arial" w:hAnsi="Arial" w:cs="Arial"/>
              </w:rPr>
            </w:pPr>
          </w:p>
        </w:tc>
      </w:tr>
      <w:tr w:rsidR="00950F31" w:rsidTr="00FF39C8">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7.</w:t>
            </w:r>
          </w:p>
        </w:tc>
        <w:tc>
          <w:tcPr>
            <w:tcW w:w="8602" w:type="dxa"/>
          </w:tcPr>
          <w:p w:rsidR="00950F31" w:rsidRDefault="00950F31">
            <w:pPr>
              <w:pStyle w:val="EnvelopeReturn"/>
            </w:pPr>
            <w:r>
              <w:rPr>
                <w:lang w:val="en-GB"/>
              </w:rPr>
              <w:t>Perform effectively as a member of a food and beverage preparation and service team.</w:t>
            </w:r>
          </w:p>
        </w:tc>
      </w:tr>
      <w:tr w:rsidR="00950F31" w:rsidTr="00FF39C8">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p>
        </w:tc>
        <w:tc>
          <w:tcPr>
            <w:tcW w:w="8602" w:type="dxa"/>
          </w:tcPr>
          <w:p w:rsidR="00950F31" w:rsidRDefault="00950F31">
            <w:pPr>
              <w:rPr>
                <w:rFonts w:ascii="Arial" w:hAnsi="Arial" w:cs="Arial"/>
                <w:u w:val="single"/>
              </w:rPr>
            </w:pPr>
          </w:p>
          <w:p w:rsidR="00950F31" w:rsidRDefault="00950F31">
            <w:pPr>
              <w:rPr>
                <w:rFonts w:ascii="Arial" w:hAnsi="Arial" w:cs="Arial"/>
              </w:rPr>
            </w:pPr>
            <w:r>
              <w:rPr>
                <w:rFonts w:ascii="Arial" w:hAnsi="Arial" w:cs="Arial"/>
                <w:u w:val="single"/>
              </w:rPr>
              <w:t>Potential Elements of the Performance</w:t>
            </w:r>
            <w:r>
              <w:rPr>
                <w:rFonts w:ascii="Arial" w:hAnsi="Arial" w:cs="Arial"/>
              </w:rPr>
              <w:t>:</w:t>
            </w:r>
          </w:p>
          <w:p w:rsidR="00067490" w:rsidRDefault="00067490" w:rsidP="00067490">
            <w:pPr>
              <w:numPr>
                <w:ilvl w:val="0"/>
                <w:numId w:val="15"/>
              </w:numPr>
              <w:rPr>
                <w:rFonts w:ascii="Arial" w:hAnsi="Arial"/>
              </w:rPr>
            </w:pPr>
            <w:r>
              <w:rPr>
                <w:rFonts w:ascii="Arial" w:hAnsi="Arial"/>
              </w:rPr>
              <w:t>Supervise the set up and maintenance of organized work stations</w:t>
            </w:r>
          </w:p>
          <w:p w:rsidR="00067490" w:rsidRDefault="00067490" w:rsidP="00067490">
            <w:pPr>
              <w:numPr>
                <w:ilvl w:val="0"/>
                <w:numId w:val="15"/>
              </w:numPr>
              <w:rPr>
                <w:rFonts w:ascii="Arial" w:hAnsi="Arial"/>
              </w:rPr>
            </w:pPr>
            <w:r>
              <w:rPr>
                <w:rFonts w:ascii="Arial" w:hAnsi="Arial"/>
              </w:rPr>
              <w:t xml:space="preserve">Supervise the preparation and presentation of food </w:t>
            </w:r>
            <w:r w:rsidR="0066202C">
              <w:rPr>
                <w:rFonts w:ascii="Arial" w:hAnsi="Arial"/>
              </w:rPr>
              <w:t>and</w:t>
            </w:r>
            <w:r>
              <w:rPr>
                <w:rFonts w:ascii="Arial" w:hAnsi="Arial"/>
              </w:rPr>
              <w:t xml:space="preserve"> beverages</w:t>
            </w:r>
          </w:p>
          <w:p w:rsidR="00067490" w:rsidRDefault="00067490" w:rsidP="00067490">
            <w:pPr>
              <w:numPr>
                <w:ilvl w:val="0"/>
                <w:numId w:val="15"/>
              </w:numPr>
              <w:rPr>
                <w:rFonts w:ascii="Arial" w:hAnsi="Arial"/>
              </w:rPr>
            </w:pPr>
            <w:r>
              <w:rPr>
                <w:rFonts w:ascii="Arial" w:hAnsi="Arial"/>
              </w:rPr>
              <w:t xml:space="preserve">Supervise the set up </w:t>
            </w:r>
            <w:r w:rsidR="0066202C">
              <w:rPr>
                <w:rFonts w:ascii="Arial" w:hAnsi="Arial"/>
              </w:rPr>
              <w:t>and</w:t>
            </w:r>
            <w:r>
              <w:rPr>
                <w:rFonts w:ascii="Arial" w:hAnsi="Arial"/>
              </w:rPr>
              <w:t xml:space="preserve"> maintenance of buffets by applying different </w:t>
            </w:r>
            <w:proofErr w:type="spellStart"/>
            <w:r>
              <w:rPr>
                <w:rFonts w:ascii="Arial" w:hAnsi="Arial"/>
              </w:rPr>
              <w:t>garde</w:t>
            </w:r>
            <w:proofErr w:type="spellEnd"/>
            <w:r>
              <w:rPr>
                <w:rFonts w:ascii="Arial" w:hAnsi="Arial"/>
              </w:rPr>
              <w:t xml:space="preserve"> manger skills</w:t>
            </w:r>
          </w:p>
          <w:p w:rsidR="00067490" w:rsidRDefault="00067490" w:rsidP="00067490">
            <w:pPr>
              <w:numPr>
                <w:ilvl w:val="0"/>
                <w:numId w:val="15"/>
              </w:numPr>
              <w:rPr>
                <w:rFonts w:ascii="Arial" w:hAnsi="Arial"/>
              </w:rPr>
            </w:pPr>
            <w:r>
              <w:rPr>
                <w:rFonts w:ascii="Arial" w:hAnsi="Arial"/>
              </w:rPr>
              <w:t xml:space="preserve">Maintain food </w:t>
            </w:r>
            <w:r w:rsidR="00B356EE">
              <w:rPr>
                <w:rFonts w:ascii="Arial" w:hAnsi="Arial"/>
              </w:rPr>
              <w:t>and</w:t>
            </w:r>
            <w:r>
              <w:rPr>
                <w:rFonts w:ascii="Arial" w:hAnsi="Arial"/>
              </w:rPr>
              <w:t xml:space="preserve"> bar inventory and organize equipment and supplies</w:t>
            </w:r>
          </w:p>
          <w:p w:rsidR="00067490" w:rsidRDefault="00067490" w:rsidP="00067490">
            <w:pPr>
              <w:numPr>
                <w:ilvl w:val="0"/>
                <w:numId w:val="15"/>
              </w:numPr>
              <w:rPr>
                <w:rFonts w:ascii="Arial" w:hAnsi="Arial"/>
              </w:rPr>
            </w:pPr>
            <w:r>
              <w:rPr>
                <w:rFonts w:ascii="Arial" w:hAnsi="Arial"/>
              </w:rPr>
              <w:t xml:space="preserve">Manage the ordering, receiving and stocking of supplies from </w:t>
            </w:r>
            <w:r w:rsidR="00B356EE">
              <w:rPr>
                <w:rFonts w:ascii="Arial" w:hAnsi="Arial"/>
              </w:rPr>
              <w:t xml:space="preserve">the </w:t>
            </w:r>
            <w:r>
              <w:rPr>
                <w:rFonts w:ascii="Arial" w:hAnsi="Arial"/>
              </w:rPr>
              <w:t>kitchen, liquor room and store room</w:t>
            </w:r>
          </w:p>
          <w:p w:rsidR="00067490" w:rsidRDefault="00067490" w:rsidP="00067490">
            <w:pPr>
              <w:numPr>
                <w:ilvl w:val="0"/>
                <w:numId w:val="15"/>
              </w:numPr>
              <w:rPr>
                <w:rFonts w:ascii="Arial" w:hAnsi="Arial"/>
              </w:rPr>
            </w:pPr>
            <w:r>
              <w:rPr>
                <w:rFonts w:ascii="Arial" w:hAnsi="Arial"/>
              </w:rPr>
              <w:t>Supervise the selection and use of correct tools, equipment, supplies and techniques for food and beverage preparation and service</w:t>
            </w:r>
          </w:p>
          <w:p w:rsidR="00067490" w:rsidRDefault="00067490" w:rsidP="00067490">
            <w:pPr>
              <w:numPr>
                <w:ilvl w:val="0"/>
                <w:numId w:val="15"/>
              </w:numPr>
              <w:rPr>
                <w:rFonts w:ascii="Arial" w:hAnsi="Arial"/>
              </w:rPr>
            </w:pPr>
            <w:r>
              <w:rPr>
                <w:rFonts w:ascii="Arial" w:hAnsi="Arial"/>
              </w:rPr>
              <w:t xml:space="preserve">Supervise preparatory production, service production </w:t>
            </w:r>
            <w:r w:rsidR="00B356EE">
              <w:rPr>
                <w:rFonts w:ascii="Arial" w:hAnsi="Arial"/>
              </w:rPr>
              <w:t>and</w:t>
            </w:r>
            <w:r>
              <w:rPr>
                <w:rFonts w:ascii="Arial" w:hAnsi="Arial"/>
              </w:rPr>
              <w:t xml:space="preserve"> restaurant shut down</w:t>
            </w:r>
          </w:p>
          <w:p w:rsidR="00067490" w:rsidRDefault="00067490" w:rsidP="00067490">
            <w:pPr>
              <w:numPr>
                <w:ilvl w:val="0"/>
                <w:numId w:val="15"/>
              </w:numPr>
              <w:rPr>
                <w:rFonts w:ascii="Arial" w:hAnsi="Arial"/>
              </w:rPr>
            </w:pPr>
            <w:r>
              <w:rPr>
                <w:rFonts w:ascii="Arial" w:hAnsi="Arial"/>
              </w:rPr>
              <w:t>Supervise the recording, retrieval, serving and clearing of guest orders and complete follow-up service including</w:t>
            </w:r>
            <w:r w:rsidR="00B356EE">
              <w:rPr>
                <w:rFonts w:ascii="Arial" w:hAnsi="Arial"/>
              </w:rPr>
              <w:t xml:space="preserve"> the</w:t>
            </w:r>
            <w:r>
              <w:rPr>
                <w:rFonts w:ascii="Arial" w:hAnsi="Arial"/>
              </w:rPr>
              <w:t xml:space="preserve"> processing </w:t>
            </w:r>
            <w:r w:rsidR="00B356EE">
              <w:rPr>
                <w:rFonts w:ascii="Arial" w:hAnsi="Arial"/>
              </w:rPr>
              <w:t xml:space="preserve">of </w:t>
            </w:r>
            <w:r>
              <w:rPr>
                <w:rFonts w:ascii="Arial" w:hAnsi="Arial"/>
              </w:rPr>
              <w:t>guest checks</w:t>
            </w:r>
          </w:p>
          <w:p w:rsidR="00067490" w:rsidRDefault="00067490" w:rsidP="00067490">
            <w:pPr>
              <w:numPr>
                <w:ilvl w:val="0"/>
                <w:numId w:val="15"/>
              </w:numPr>
              <w:rPr>
                <w:rFonts w:ascii="Arial" w:hAnsi="Arial"/>
              </w:rPr>
            </w:pPr>
            <w:r>
              <w:rPr>
                <w:rFonts w:ascii="Arial" w:hAnsi="Arial"/>
              </w:rPr>
              <w:t>Participate effectively in the planning and provision of services for special events</w:t>
            </w:r>
          </w:p>
          <w:p w:rsidR="00FF39C8" w:rsidRDefault="00FF39C8" w:rsidP="00FF39C8">
            <w:pPr>
              <w:rPr>
                <w:rFonts w:ascii="Arial" w:hAnsi="Arial"/>
              </w:rPr>
            </w:pPr>
          </w:p>
          <w:p w:rsidR="00067490" w:rsidRPr="00677A18" w:rsidRDefault="00067490" w:rsidP="00067490">
            <w:pPr>
              <w:numPr>
                <w:ilvl w:val="0"/>
                <w:numId w:val="15"/>
              </w:numPr>
              <w:rPr>
                <w:rFonts w:ascii="Arial" w:hAnsi="Arial"/>
              </w:rPr>
            </w:pPr>
            <w:r>
              <w:rPr>
                <w:rFonts w:ascii="Arial" w:hAnsi="Arial"/>
              </w:rPr>
              <w:t>Assist timely and competent food and beverage preparation and service by applying team and leadership skills</w:t>
            </w:r>
          </w:p>
          <w:p w:rsidR="00067490" w:rsidRDefault="00067490" w:rsidP="00067490">
            <w:pPr>
              <w:numPr>
                <w:ilvl w:val="0"/>
                <w:numId w:val="15"/>
              </w:numPr>
              <w:rPr>
                <w:rFonts w:ascii="Arial" w:hAnsi="Arial"/>
              </w:rPr>
            </w:pPr>
            <w:r>
              <w:rPr>
                <w:rFonts w:ascii="Arial" w:hAnsi="Arial"/>
              </w:rPr>
              <w:t>Comply with legislation governing alcohol service (Smart Serve Program)</w:t>
            </w:r>
          </w:p>
          <w:p w:rsidR="00950F31" w:rsidRDefault="00067490" w:rsidP="00067490">
            <w:pPr>
              <w:numPr>
                <w:ilvl w:val="0"/>
                <w:numId w:val="15"/>
              </w:numPr>
              <w:rPr>
                <w:rFonts w:ascii="Arial" w:hAnsi="Arial"/>
              </w:rPr>
            </w:pPr>
            <w:r w:rsidRPr="00067490">
              <w:rPr>
                <w:rFonts w:ascii="Arial" w:hAnsi="Arial"/>
              </w:rPr>
              <w:t xml:space="preserve">Implement and maintain health and safety regulations and sanitation codes related to </w:t>
            </w:r>
            <w:proofErr w:type="spellStart"/>
            <w:r w:rsidRPr="00067490">
              <w:rPr>
                <w:rFonts w:ascii="Arial" w:hAnsi="Arial"/>
              </w:rPr>
              <w:t>F&amp;B</w:t>
            </w:r>
            <w:proofErr w:type="spellEnd"/>
            <w:r w:rsidRPr="00067490">
              <w:rPr>
                <w:rFonts w:ascii="Arial" w:hAnsi="Arial"/>
              </w:rPr>
              <w:t xml:space="preserve"> preparation and service</w:t>
            </w:r>
          </w:p>
          <w:p w:rsidR="00067490" w:rsidRPr="00067490" w:rsidRDefault="00067490" w:rsidP="00067490">
            <w:pPr>
              <w:ind w:left="720"/>
              <w:rPr>
                <w:rFonts w:ascii="Arial" w:hAnsi="Arial"/>
              </w:rPr>
            </w:pPr>
          </w:p>
          <w:p w:rsidR="00950F31" w:rsidRDefault="00950F31" w:rsidP="00C15468">
            <w:pPr>
              <w:rPr>
                <w:rFonts w:ascii="Arial" w:hAnsi="Arial" w:cs="Arial"/>
              </w:rPr>
            </w:pPr>
            <w:r>
              <w:rPr>
                <w:rFonts w:ascii="Arial" w:hAnsi="Arial" w:cs="Arial"/>
              </w:rPr>
              <w:t>This learning outcome will constitute approximately 10% of the final mark.</w:t>
            </w:r>
          </w:p>
          <w:p w:rsidR="00950F31" w:rsidRDefault="00950F31">
            <w:pPr>
              <w:jc w:val="center"/>
              <w:rPr>
                <w:rFonts w:ascii="Arial" w:hAnsi="Arial" w:cs="Arial"/>
              </w:rPr>
            </w:pPr>
          </w:p>
        </w:tc>
      </w:tr>
      <w:tr w:rsidR="00950F31" w:rsidTr="00FF39C8">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8.</w:t>
            </w:r>
          </w:p>
        </w:tc>
        <w:tc>
          <w:tcPr>
            <w:tcW w:w="8602" w:type="dxa"/>
          </w:tcPr>
          <w:p w:rsidR="00950F31" w:rsidRDefault="00950F31">
            <w:pPr>
              <w:pStyle w:val="EnvelopeReturn"/>
            </w:pPr>
            <w:r>
              <w:rPr>
                <w:lang w:val="en-GB"/>
              </w:rPr>
              <w:t xml:space="preserve">Develop </w:t>
            </w:r>
            <w:r w:rsidR="00FF39C8">
              <w:rPr>
                <w:lang w:val="en-GB"/>
              </w:rPr>
              <w:t>on-going</w:t>
            </w:r>
            <w:r>
              <w:rPr>
                <w:lang w:val="en-GB"/>
              </w:rPr>
              <w:t xml:space="preserve"> personal professional development strategies and plans to enhance leadership and management skills for the hospitality environment.</w:t>
            </w:r>
          </w:p>
        </w:tc>
      </w:tr>
      <w:tr w:rsidR="00950F31" w:rsidTr="00FF39C8">
        <w:trPr>
          <w:trHeight w:val="1161"/>
        </w:trPr>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p>
        </w:tc>
        <w:tc>
          <w:tcPr>
            <w:tcW w:w="8602" w:type="dxa"/>
          </w:tcPr>
          <w:p w:rsidR="00950F31" w:rsidRDefault="00950F31">
            <w:pPr>
              <w:rPr>
                <w:rFonts w:ascii="Arial" w:hAnsi="Arial" w:cs="Arial"/>
                <w:u w:val="single"/>
              </w:rPr>
            </w:pPr>
          </w:p>
          <w:p w:rsidR="00950F31" w:rsidRDefault="00950F31">
            <w:pPr>
              <w:rPr>
                <w:rFonts w:ascii="Arial" w:hAnsi="Arial" w:cs="Arial"/>
              </w:rPr>
            </w:pPr>
            <w:r>
              <w:rPr>
                <w:rFonts w:ascii="Arial" w:hAnsi="Arial" w:cs="Arial"/>
                <w:u w:val="single"/>
              </w:rPr>
              <w:t>Potential Elements of the Performance</w:t>
            </w:r>
            <w:r>
              <w:rPr>
                <w:rFonts w:ascii="Arial" w:hAnsi="Arial" w:cs="Arial"/>
              </w:rPr>
              <w:t>:</w:t>
            </w:r>
          </w:p>
          <w:p w:rsidR="00067490" w:rsidRDefault="00067490" w:rsidP="00067490">
            <w:pPr>
              <w:numPr>
                <w:ilvl w:val="0"/>
                <w:numId w:val="18"/>
              </w:numPr>
              <w:rPr>
                <w:rFonts w:ascii="Arial" w:hAnsi="Arial"/>
              </w:rPr>
            </w:pPr>
            <w:r>
              <w:rPr>
                <w:rFonts w:ascii="Arial" w:hAnsi="Arial"/>
              </w:rPr>
              <w:t>Solicit and use constructive feedback in the evaluation of his/her knowledge and skills</w:t>
            </w:r>
          </w:p>
          <w:p w:rsidR="00067490" w:rsidRDefault="00067490" w:rsidP="00067490">
            <w:pPr>
              <w:numPr>
                <w:ilvl w:val="0"/>
                <w:numId w:val="18"/>
              </w:numPr>
              <w:rPr>
                <w:rFonts w:ascii="Arial" w:hAnsi="Arial"/>
              </w:rPr>
            </w:pPr>
            <w:r>
              <w:rPr>
                <w:rFonts w:ascii="Arial" w:hAnsi="Arial"/>
              </w:rPr>
              <w:t>Identify various methods of increasing professional knowledge and skills</w:t>
            </w:r>
          </w:p>
          <w:p w:rsidR="00067490" w:rsidRDefault="00067490" w:rsidP="00067490">
            <w:pPr>
              <w:numPr>
                <w:ilvl w:val="0"/>
                <w:numId w:val="18"/>
              </w:numPr>
              <w:rPr>
                <w:rFonts w:ascii="Arial" w:hAnsi="Arial"/>
              </w:rPr>
            </w:pPr>
            <w:r>
              <w:rPr>
                <w:rFonts w:ascii="Arial" w:hAnsi="Arial"/>
              </w:rPr>
              <w:t>Apply principles of time management and meet deadlines</w:t>
            </w:r>
          </w:p>
          <w:p w:rsidR="00067490" w:rsidRDefault="00067490" w:rsidP="00067490">
            <w:pPr>
              <w:numPr>
                <w:ilvl w:val="0"/>
                <w:numId w:val="18"/>
              </w:numPr>
              <w:rPr>
                <w:rFonts w:ascii="Arial" w:hAnsi="Arial"/>
              </w:rPr>
            </w:pPr>
            <w:r>
              <w:rPr>
                <w:rFonts w:ascii="Arial" w:hAnsi="Arial"/>
              </w:rPr>
              <w:t>Recognize the importance of the guest, the server-guest relationship, and the principles of good service</w:t>
            </w:r>
          </w:p>
          <w:p w:rsidR="00067490" w:rsidRDefault="00067490" w:rsidP="00067490">
            <w:pPr>
              <w:numPr>
                <w:ilvl w:val="0"/>
                <w:numId w:val="18"/>
              </w:numPr>
              <w:rPr>
                <w:rFonts w:ascii="Arial" w:hAnsi="Arial"/>
              </w:rPr>
            </w:pPr>
            <w:r>
              <w:rPr>
                <w:rFonts w:ascii="Arial" w:hAnsi="Arial"/>
              </w:rPr>
              <w:t>Recognize the importance of the relationship between the front and back of the house team</w:t>
            </w:r>
          </w:p>
          <w:p w:rsidR="00A6324C" w:rsidRDefault="00A6324C" w:rsidP="00A6324C">
            <w:pPr>
              <w:rPr>
                <w:rFonts w:ascii="Arial" w:hAnsi="Arial" w:cs="Arial"/>
              </w:rPr>
            </w:pPr>
          </w:p>
          <w:p w:rsidR="00950F31" w:rsidRDefault="00950F31" w:rsidP="00C652D2">
            <w:pPr>
              <w:rPr>
                <w:rFonts w:ascii="Arial" w:hAnsi="Arial" w:cs="Arial"/>
              </w:rPr>
            </w:pPr>
            <w:r>
              <w:rPr>
                <w:rFonts w:ascii="Arial" w:hAnsi="Arial" w:cs="Arial"/>
              </w:rPr>
              <w:t>This learning outcome will constitute approximately 5% of the final mark.</w:t>
            </w:r>
          </w:p>
          <w:p w:rsidR="00950F31" w:rsidRDefault="00950F31">
            <w:pPr>
              <w:jc w:val="center"/>
              <w:rPr>
                <w:rFonts w:ascii="Arial" w:hAnsi="Arial" w:cs="Arial"/>
              </w:rPr>
            </w:pPr>
          </w:p>
          <w:p w:rsidR="00950F31" w:rsidRDefault="00950F31">
            <w:pPr>
              <w:numPr>
                <w:ilvl w:val="0"/>
                <w:numId w:val="19"/>
              </w:numPr>
              <w:rPr>
                <w:rFonts w:ascii="Arial" w:hAnsi="Arial" w:cs="Arial"/>
              </w:rPr>
            </w:pPr>
            <w:r>
              <w:rPr>
                <w:rFonts w:ascii="Arial" w:hAnsi="Arial" w:cs="Arial"/>
              </w:rPr>
              <w:t>Note</w:t>
            </w:r>
            <w:proofErr w:type="gramStart"/>
            <w:r>
              <w:rPr>
                <w:rFonts w:ascii="Arial" w:hAnsi="Arial" w:cs="Arial"/>
              </w:rPr>
              <w:t>,</w:t>
            </w:r>
            <w:proofErr w:type="gramEnd"/>
            <w:r>
              <w:rPr>
                <w:rFonts w:ascii="Arial" w:hAnsi="Arial" w:cs="Arial"/>
              </w:rPr>
              <w:t xml:space="preserve"> students will be expected to achieve basic management knowledge, skills and values.</w:t>
            </w:r>
          </w:p>
        </w:tc>
      </w:tr>
    </w:tbl>
    <w:p w:rsidR="00950F31" w:rsidRDefault="00950F31">
      <w:pPr>
        <w:rPr>
          <w:rFonts w:ascii="Arial" w:hAnsi="Arial" w:cs="Arial"/>
        </w:rPr>
      </w:pPr>
    </w:p>
    <w:tbl>
      <w:tblPr>
        <w:tblW w:w="0" w:type="auto"/>
        <w:tblInd w:w="-106" w:type="dxa"/>
        <w:tblLayout w:type="fixed"/>
        <w:tblLook w:val="0000" w:firstRow="0" w:lastRow="0" w:firstColumn="0" w:lastColumn="0" w:noHBand="0" w:noVBand="0"/>
      </w:tblPr>
      <w:tblGrid>
        <w:gridCol w:w="675"/>
        <w:gridCol w:w="567"/>
        <w:gridCol w:w="7614"/>
      </w:tblGrid>
      <w:tr w:rsidR="00950F31">
        <w:trPr>
          <w:cantSplit/>
        </w:trPr>
        <w:tc>
          <w:tcPr>
            <w:tcW w:w="675" w:type="dxa"/>
          </w:tcPr>
          <w:p w:rsidR="00950F31" w:rsidRDefault="00950F31">
            <w:pPr>
              <w:rPr>
                <w:rFonts w:ascii="Arial" w:hAnsi="Arial" w:cs="Arial"/>
                <w:b/>
                <w:bCs/>
              </w:rPr>
            </w:pPr>
            <w:r>
              <w:rPr>
                <w:rFonts w:ascii="Arial" w:hAnsi="Arial" w:cs="Arial"/>
                <w:b/>
                <w:bCs/>
              </w:rPr>
              <w:t>III.</w:t>
            </w:r>
          </w:p>
        </w:tc>
        <w:tc>
          <w:tcPr>
            <w:tcW w:w="8181" w:type="dxa"/>
            <w:gridSpan w:val="2"/>
          </w:tcPr>
          <w:p w:rsidR="00950F31" w:rsidRDefault="00950F31">
            <w:pPr>
              <w:rPr>
                <w:rFonts w:ascii="Arial" w:hAnsi="Arial" w:cs="Arial"/>
                <w:b/>
                <w:bCs/>
              </w:rPr>
            </w:pPr>
            <w:r>
              <w:rPr>
                <w:rFonts w:ascii="Arial" w:hAnsi="Arial" w:cs="Arial"/>
                <w:b/>
                <w:bCs/>
              </w:rPr>
              <w:t>TOPICS:</w:t>
            </w:r>
          </w:p>
          <w:p w:rsidR="00950F31" w:rsidRDefault="00950F31">
            <w:pPr>
              <w:rPr>
                <w:rFonts w:ascii="Arial" w:hAnsi="Arial" w:cs="Arial"/>
              </w:rPr>
            </w:pP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w:t>
            </w:r>
          </w:p>
        </w:tc>
        <w:tc>
          <w:tcPr>
            <w:tcW w:w="7614" w:type="dxa"/>
          </w:tcPr>
          <w:p w:rsidR="00950F31" w:rsidRDefault="00B356EE" w:rsidP="00B356EE">
            <w:pPr>
              <w:rPr>
                <w:rFonts w:ascii="Arial" w:hAnsi="Arial" w:cs="Arial"/>
              </w:rPr>
            </w:pPr>
            <w:r>
              <w:rPr>
                <w:rFonts w:ascii="Arial" w:hAnsi="Arial" w:cs="Arial"/>
                <w:lang w:val="en-GB"/>
              </w:rPr>
              <w:t>Four</w:t>
            </w:r>
            <w:r w:rsidR="00950F31">
              <w:rPr>
                <w:rFonts w:ascii="Arial" w:hAnsi="Arial" w:cs="Arial"/>
                <w:lang w:val="en-GB"/>
              </w:rPr>
              <w:t xml:space="preserve"> management functions in conjunction with the </w:t>
            </w:r>
            <w:r w:rsidR="00067490">
              <w:rPr>
                <w:rFonts w:ascii="Arial" w:hAnsi="Arial" w:cs="Arial"/>
                <w:lang w:val="en-GB"/>
              </w:rPr>
              <w:t xml:space="preserve">kitchen, </w:t>
            </w:r>
            <w:r w:rsidR="00950F31">
              <w:rPr>
                <w:rFonts w:ascii="Arial" w:hAnsi="Arial" w:cs="Arial"/>
                <w:lang w:val="en-GB"/>
              </w:rPr>
              <w:t xml:space="preserve">dining room and bar operation (planning, organizing, </w:t>
            </w:r>
            <w:r>
              <w:rPr>
                <w:rFonts w:ascii="Arial" w:hAnsi="Arial" w:cs="Arial"/>
                <w:lang w:val="en-GB"/>
              </w:rPr>
              <w:t>leading</w:t>
            </w:r>
            <w:r w:rsidR="00950F31">
              <w:rPr>
                <w:rFonts w:ascii="Arial" w:hAnsi="Arial" w:cs="Arial"/>
                <w:lang w:val="en-GB"/>
              </w:rPr>
              <w:t>,</w:t>
            </w:r>
            <w:r>
              <w:rPr>
                <w:rFonts w:ascii="Arial" w:hAnsi="Arial" w:cs="Arial"/>
                <w:lang w:val="en-GB"/>
              </w:rPr>
              <w:t xml:space="preserve"> and controlling</w:t>
            </w:r>
            <w:r w:rsidR="00950F31">
              <w:rPr>
                <w:rFonts w:ascii="Arial" w:hAnsi="Arial" w:cs="Arial"/>
                <w:lang w:val="en-GB"/>
              </w:rPr>
              <w:t>)</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2.</w:t>
            </w:r>
          </w:p>
          <w:p w:rsidR="00067490" w:rsidRDefault="00067490">
            <w:pPr>
              <w:rPr>
                <w:rFonts w:ascii="Arial" w:hAnsi="Arial" w:cs="Arial"/>
              </w:rPr>
            </w:pPr>
            <w:r>
              <w:rPr>
                <w:rFonts w:ascii="Arial" w:hAnsi="Arial" w:cs="Arial"/>
              </w:rPr>
              <w:t>3.</w:t>
            </w:r>
          </w:p>
          <w:p w:rsidR="00067490" w:rsidRDefault="00067490">
            <w:pPr>
              <w:rPr>
                <w:rFonts w:ascii="Arial" w:hAnsi="Arial" w:cs="Arial"/>
              </w:rPr>
            </w:pPr>
            <w:r>
              <w:rPr>
                <w:rFonts w:ascii="Arial" w:hAnsi="Arial" w:cs="Arial"/>
              </w:rPr>
              <w:t>4.</w:t>
            </w:r>
          </w:p>
        </w:tc>
        <w:tc>
          <w:tcPr>
            <w:tcW w:w="7614" w:type="dxa"/>
          </w:tcPr>
          <w:p w:rsidR="00950F31" w:rsidRDefault="00950F31" w:rsidP="00067490">
            <w:pPr>
              <w:rPr>
                <w:rFonts w:ascii="Arial" w:hAnsi="Arial" w:cs="Arial"/>
                <w:lang w:val="en-GB"/>
              </w:rPr>
            </w:pPr>
            <w:r>
              <w:rPr>
                <w:rFonts w:ascii="Arial" w:hAnsi="Arial" w:cs="Arial"/>
                <w:lang w:val="en-GB"/>
              </w:rPr>
              <w:t xml:space="preserve">Correct formal </w:t>
            </w:r>
            <w:r w:rsidR="00067490">
              <w:rPr>
                <w:rFonts w:ascii="Arial" w:hAnsi="Arial" w:cs="Arial"/>
                <w:lang w:val="en-GB"/>
              </w:rPr>
              <w:t>restaurant</w:t>
            </w:r>
            <w:r>
              <w:rPr>
                <w:rFonts w:ascii="Arial" w:hAnsi="Arial" w:cs="Arial"/>
                <w:lang w:val="en-GB"/>
              </w:rPr>
              <w:t xml:space="preserve"> set up</w:t>
            </w:r>
          </w:p>
          <w:p w:rsidR="00067490" w:rsidRDefault="00067490" w:rsidP="00067490">
            <w:pPr>
              <w:rPr>
                <w:rFonts w:ascii="Arial" w:hAnsi="Arial" w:cs="Arial"/>
                <w:lang w:val="en-GB"/>
              </w:rPr>
            </w:pPr>
            <w:r>
              <w:rPr>
                <w:rFonts w:ascii="Arial" w:hAnsi="Arial" w:cs="Arial"/>
                <w:lang w:val="en-GB"/>
              </w:rPr>
              <w:t>Correct formal restaurant service</w:t>
            </w:r>
          </w:p>
          <w:p w:rsidR="00067490" w:rsidRPr="00067490" w:rsidRDefault="00067490" w:rsidP="00067490">
            <w:pPr>
              <w:rPr>
                <w:rFonts w:ascii="Arial" w:hAnsi="Arial" w:cs="Arial"/>
                <w:lang w:val="en-GB"/>
              </w:rPr>
            </w:pPr>
            <w:r>
              <w:rPr>
                <w:rFonts w:ascii="Arial" w:hAnsi="Arial" w:cs="Arial"/>
                <w:lang w:val="en-GB"/>
              </w:rPr>
              <w:t>Correct formal restaurant shut down</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3.</w:t>
            </w:r>
          </w:p>
        </w:tc>
        <w:tc>
          <w:tcPr>
            <w:tcW w:w="7614" w:type="dxa"/>
          </w:tcPr>
          <w:p w:rsidR="00067490" w:rsidRPr="00067490" w:rsidRDefault="00950F31">
            <w:pPr>
              <w:rPr>
                <w:rFonts w:ascii="Arial" w:hAnsi="Arial" w:cs="Arial"/>
                <w:lang w:val="en-GB"/>
              </w:rPr>
            </w:pPr>
            <w:r>
              <w:rPr>
                <w:rFonts w:ascii="Arial" w:hAnsi="Arial" w:cs="Arial"/>
                <w:lang w:val="en-GB"/>
              </w:rPr>
              <w:t>Correct formal dining room etiquette</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4.</w:t>
            </w:r>
          </w:p>
        </w:tc>
        <w:tc>
          <w:tcPr>
            <w:tcW w:w="7614" w:type="dxa"/>
          </w:tcPr>
          <w:p w:rsidR="00950F31" w:rsidRDefault="00950F31">
            <w:pPr>
              <w:rPr>
                <w:rFonts w:ascii="Arial" w:hAnsi="Arial" w:cs="Arial"/>
              </w:rPr>
            </w:pPr>
            <w:r>
              <w:rPr>
                <w:rFonts w:ascii="Arial" w:hAnsi="Arial" w:cs="Arial"/>
                <w:lang w:val="en-GB"/>
              </w:rPr>
              <w:t>Four main types of service</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6.</w:t>
            </w:r>
          </w:p>
        </w:tc>
        <w:tc>
          <w:tcPr>
            <w:tcW w:w="7614" w:type="dxa"/>
          </w:tcPr>
          <w:p w:rsidR="00950F31" w:rsidRDefault="00950F31">
            <w:pPr>
              <w:rPr>
                <w:rFonts w:ascii="Arial" w:hAnsi="Arial" w:cs="Arial"/>
              </w:rPr>
            </w:pPr>
            <w:r>
              <w:rPr>
                <w:rFonts w:ascii="Arial" w:hAnsi="Arial" w:cs="Arial"/>
                <w:lang w:val="en-GB"/>
              </w:rPr>
              <w:t>Proper wine handling, sale and service</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7.</w:t>
            </w:r>
          </w:p>
        </w:tc>
        <w:tc>
          <w:tcPr>
            <w:tcW w:w="7614" w:type="dxa"/>
          </w:tcPr>
          <w:p w:rsidR="00950F31" w:rsidRDefault="00067490">
            <w:pPr>
              <w:rPr>
                <w:rFonts w:ascii="Arial" w:hAnsi="Arial" w:cs="Arial"/>
              </w:rPr>
            </w:pPr>
            <w:r>
              <w:rPr>
                <w:rFonts w:ascii="Arial" w:hAnsi="Arial" w:cs="Arial"/>
                <w:lang w:val="en-GB"/>
              </w:rPr>
              <w:t>Manage all restaurant stations</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8.</w:t>
            </w:r>
          </w:p>
        </w:tc>
        <w:tc>
          <w:tcPr>
            <w:tcW w:w="7614" w:type="dxa"/>
          </w:tcPr>
          <w:p w:rsidR="00950F31" w:rsidRDefault="00546D76">
            <w:pPr>
              <w:rPr>
                <w:rFonts w:ascii="Arial" w:hAnsi="Arial" w:cs="Arial"/>
              </w:rPr>
            </w:pPr>
            <w:r>
              <w:rPr>
                <w:rFonts w:ascii="Arial" w:hAnsi="Arial" w:cs="Arial"/>
              </w:rPr>
              <w:t>Proper menu design</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9.</w:t>
            </w:r>
          </w:p>
        </w:tc>
        <w:tc>
          <w:tcPr>
            <w:tcW w:w="7614" w:type="dxa"/>
          </w:tcPr>
          <w:p w:rsidR="00950F31" w:rsidRDefault="00950F31">
            <w:pPr>
              <w:rPr>
                <w:rFonts w:ascii="Arial" w:hAnsi="Arial" w:cs="Arial"/>
              </w:rPr>
            </w:pPr>
            <w:r>
              <w:rPr>
                <w:rFonts w:ascii="Arial" w:hAnsi="Arial" w:cs="Arial"/>
                <w:lang w:val="en-GB"/>
              </w:rPr>
              <w:t>Customer satisfaction</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10.</w:t>
            </w:r>
          </w:p>
        </w:tc>
        <w:tc>
          <w:tcPr>
            <w:tcW w:w="7614" w:type="dxa"/>
          </w:tcPr>
          <w:p w:rsidR="00950F31" w:rsidRDefault="00546D76" w:rsidP="00B356EE">
            <w:pPr>
              <w:rPr>
                <w:rFonts w:ascii="Arial" w:hAnsi="Arial" w:cs="Arial"/>
              </w:rPr>
            </w:pPr>
            <w:r>
              <w:rPr>
                <w:rFonts w:ascii="Arial" w:hAnsi="Arial" w:cs="Arial"/>
                <w:lang w:val="en-GB"/>
              </w:rPr>
              <w:t xml:space="preserve">Manage </w:t>
            </w:r>
            <w:r w:rsidR="00B356EE">
              <w:rPr>
                <w:rFonts w:ascii="Arial" w:hAnsi="Arial" w:cs="Arial"/>
                <w:lang w:val="en-GB"/>
              </w:rPr>
              <w:t>o</w:t>
            </w:r>
            <w:r w:rsidR="00950F31">
              <w:rPr>
                <w:rFonts w:ascii="Arial" w:hAnsi="Arial" w:cs="Arial"/>
                <w:lang w:val="en-GB"/>
              </w:rPr>
              <w:t>rder-taking</w:t>
            </w:r>
            <w:r>
              <w:rPr>
                <w:rFonts w:ascii="Arial" w:hAnsi="Arial" w:cs="Arial"/>
                <w:lang w:val="en-GB"/>
              </w:rPr>
              <w:t>, timely food production and maintain</w:t>
            </w:r>
            <w:r w:rsidR="00950F31">
              <w:rPr>
                <w:rFonts w:ascii="Arial" w:hAnsi="Arial" w:cs="Arial"/>
                <w:lang w:val="en-GB"/>
              </w:rPr>
              <w:t xml:space="preserve"> service</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11.</w:t>
            </w:r>
          </w:p>
        </w:tc>
        <w:tc>
          <w:tcPr>
            <w:tcW w:w="7614" w:type="dxa"/>
          </w:tcPr>
          <w:p w:rsidR="00950F31" w:rsidRDefault="00950F31" w:rsidP="00B356EE">
            <w:pPr>
              <w:rPr>
                <w:rFonts w:ascii="Arial" w:hAnsi="Arial" w:cs="Arial"/>
              </w:rPr>
            </w:pPr>
            <w:r>
              <w:rPr>
                <w:rFonts w:ascii="Arial" w:hAnsi="Arial" w:cs="Arial"/>
                <w:lang w:val="en-GB"/>
              </w:rPr>
              <w:t xml:space="preserve">Suggestive </w:t>
            </w:r>
            <w:r w:rsidR="00B356EE">
              <w:rPr>
                <w:rFonts w:ascii="Arial" w:hAnsi="Arial" w:cs="Arial"/>
                <w:lang w:val="en-GB"/>
              </w:rPr>
              <w:t>selling and up selling techniques</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12.</w:t>
            </w:r>
          </w:p>
        </w:tc>
        <w:tc>
          <w:tcPr>
            <w:tcW w:w="7614" w:type="dxa"/>
          </w:tcPr>
          <w:p w:rsidR="00950F31" w:rsidRDefault="00950F31">
            <w:pPr>
              <w:rPr>
                <w:rFonts w:ascii="Arial" w:hAnsi="Arial" w:cs="Arial"/>
              </w:rPr>
            </w:pPr>
            <w:r>
              <w:rPr>
                <w:rFonts w:ascii="Arial" w:hAnsi="Arial" w:cs="Arial"/>
                <w:lang w:val="en-GB"/>
              </w:rPr>
              <w:t>Responsible service of alcohol</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13.</w:t>
            </w:r>
          </w:p>
        </w:tc>
        <w:tc>
          <w:tcPr>
            <w:tcW w:w="7614" w:type="dxa"/>
          </w:tcPr>
          <w:p w:rsidR="00950F31" w:rsidRDefault="00950F31">
            <w:pPr>
              <w:rPr>
                <w:rFonts w:ascii="Arial" w:hAnsi="Arial" w:cs="Arial"/>
              </w:rPr>
            </w:pPr>
            <w:r>
              <w:rPr>
                <w:rFonts w:ascii="Arial" w:hAnsi="Arial" w:cs="Arial"/>
                <w:lang w:val="en-GB"/>
              </w:rPr>
              <w:t>Manager’s role</w:t>
            </w:r>
            <w:r w:rsidR="00B356EE">
              <w:rPr>
                <w:rFonts w:ascii="Arial" w:hAnsi="Arial" w:cs="Arial"/>
                <w:lang w:val="en-GB"/>
              </w:rPr>
              <w:t xml:space="preserve"> in F &amp; B operations</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14.</w:t>
            </w:r>
          </w:p>
        </w:tc>
        <w:tc>
          <w:tcPr>
            <w:tcW w:w="7614" w:type="dxa"/>
          </w:tcPr>
          <w:p w:rsidR="00950F31" w:rsidRDefault="00950F31">
            <w:pPr>
              <w:rPr>
                <w:rFonts w:ascii="Arial" w:hAnsi="Arial" w:cs="Arial"/>
                <w:lang w:val="en-GB"/>
              </w:rPr>
            </w:pPr>
            <w:r>
              <w:rPr>
                <w:rFonts w:ascii="Arial" w:hAnsi="Arial" w:cs="Arial"/>
                <w:lang w:val="en-GB"/>
              </w:rPr>
              <w:t>Food and beverage operation terminology</w:t>
            </w:r>
          </w:p>
          <w:p w:rsidR="00FF39C8" w:rsidRDefault="00FF39C8">
            <w:pPr>
              <w:rPr>
                <w:rFonts w:ascii="Arial" w:hAnsi="Arial" w:cs="Arial"/>
                <w:lang w:val="en-GB"/>
              </w:rPr>
            </w:pPr>
          </w:p>
          <w:p w:rsidR="00FF39C8" w:rsidRDefault="00FF39C8">
            <w:pPr>
              <w:rPr>
                <w:rFonts w:ascii="Arial" w:hAnsi="Arial" w:cs="Arial"/>
                <w:lang w:val="en-GB"/>
              </w:rPr>
            </w:pPr>
          </w:p>
          <w:p w:rsidR="00FF39C8" w:rsidRDefault="00FF39C8">
            <w:pPr>
              <w:rPr>
                <w:rFonts w:ascii="Arial" w:hAnsi="Arial" w:cs="Arial"/>
                <w:lang w:val="en-GB"/>
              </w:rPr>
            </w:pPr>
          </w:p>
          <w:p w:rsidR="00FF39C8" w:rsidRDefault="00FF39C8">
            <w:pPr>
              <w:rPr>
                <w:rFonts w:ascii="Arial" w:hAnsi="Arial" w:cs="Arial"/>
              </w:rPr>
            </w:pP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15.</w:t>
            </w:r>
          </w:p>
        </w:tc>
        <w:tc>
          <w:tcPr>
            <w:tcW w:w="7614" w:type="dxa"/>
          </w:tcPr>
          <w:p w:rsidR="00950F31" w:rsidRDefault="00950F31">
            <w:pPr>
              <w:rPr>
                <w:rFonts w:ascii="Arial" w:hAnsi="Arial" w:cs="Arial"/>
              </w:rPr>
            </w:pPr>
            <w:r>
              <w:rPr>
                <w:rFonts w:ascii="Arial" w:hAnsi="Arial" w:cs="Arial"/>
                <w:lang w:val="en-GB"/>
              </w:rPr>
              <w:t>Review safety, health and sanitation regulations</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16.</w:t>
            </w:r>
          </w:p>
        </w:tc>
        <w:tc>
          <w:tcPr>
            <w:tcW w:w="7614" w:type="dxa"/>
          </w:tcPr>
          <w:p w:rsidR="00950F31" w:rsidRDefault="00950F31">
            <w:pPr>
              <w:rPr>
                <w:rFonts w:ascii="Arial" w:hAnsi="Arial" w:cs="Arial"/>
              </w:rPr>
            </w:pPr>
            <w:r>
              <w:rPr>
                <w:rFonts w:ascii="Arial" w:hAnsi="Arial" w:cs="Arial"/>
                <w:lang w:val="en-GB"/>
              </w:rPr>
              <w:t>Review operation of point-of-sale system (Silverware System)</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17.</w:t>
            </w:r>
          </w:p>
        </w:tc>
        <w:tc>
          <w:tcPr>
            <w:tcW w:w="7614" w:type="dxa"/>
          </w:tcPr>
          <w:p w:rsidR="00950F31" w:rsidRDefault="00950F31">
            <w:pPr>
              <w:rPr>
                <w:rFonts w:ascii="Arial" w:hAnsi="Arial" w:cs="Arial"/>
                <w:lang w:val="en-GB"/>
              </w:rPr>
            </w:pPr>
            <w:r>
              <w:rPr>
                <w:rFonts w:ascii="Arial" w:hAnsi="Arial" w:cs="Arial"/>
                <w:lang w:val="en-GB"/>
              </w:rPr>
              <w:t>Review methods of evaluation for managers and staff</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18.</w:t>
            </w:r>
          </w:p>
        </w:tc>
        <w:tc>
          <w:tcPr>
            <w:tcW w:w="7614" w:type="dxa"/>
          </w:tcPr>
          <w:p w:rsidR="00950F31" w:rsidRDefault="00950F31">
            <w:pPr>
              <w:rPr>
                <w:rFonts w:ascii="Arial" w:hAnsi="Arial" w:cs="Arial"/>
                <w:lang w:val="en-GB"/>
              </w:rPr>
            </w:pPr>
            <w:r>
              <w:rPr>
                <w:rFonts w:ascii="Arial" w:hAnsi="Arial" w:cs="Arial"/>
                <w:lang w:val="en-GB"/>
              </w:rPr>
              <w:t>Verify staffing schedules on a weekly basis</w:t>
            </w:r>
          </w:p>
        </w:tc>
      </w:tr>
      <w:tr w:rsidR="00950F31">
        <w:tc>
          <w:tcPr>
            <w:tcW w:w="675" w:type="dxa"/>
          </w:tcPr>
          <w:p w:rsidR="00950F31" w:rsidRDefault="00950F31">
            <w:pPr>
              <w:rPr>
                <w:rFonts w:ascii="Arial" w:hAnsi="Arial" w:cs="Arial"/>
              </w:rPr>
            </w:pPr>
          </w:p>
        </w:tc>
        <w:tc>
          <w:tcPr>
            <w:tcW w:w="567" w:type="dxa"/>
          </w:tcPr>
          <w:p w:rsidR="00950F31" w:rsidRDefault="00950F31">
            <w:pPr>
              <w:rPr>
                <w:rFonts w:ascii="Arial" w:hAnsi="Arial" w:cs="Arial"/>
              </w:rPr>
            </w:pPr>
            <w:r>
              <w:rPr>
                <w:rFonts w:ascii="Arial" w:hAnsi="Arial" w:cs="Arial"/>
              </w:rPr>
              <w:t>19.</w:t>
            </w:r>
          </w:p>
        </w:tc>
        <w:tc>
          <w:tcPr>
            <w:tcW w:w="7614" w:type="dxa"/>
          </w:tcPr>
          <w:p w:rsidR="00950F31" w:rsidRDefault="00950F31">
            <w:pPr>
              <w:rPr>
                <w:rFonts w:ascii="Arial" w:hAnsi="Arial" w:cs="Arial"/>
                <w:lang w:val="en-GB"/>
              </w:rPr>
            </w:pPr>
            <w:r>
              <w:rPr>
                <w:rFonts w:ascii="Arial" w:hAnsi="Arial" w:cs="Arial"/>
                <w:lang w:val="en-GB"/>
              </w:rPr>
              <w:t>Telephone skills and reservations</w:t>
            </w:r>
          </w:p>
        </w:tc>
      </w:tr>
    </w:tbl>
    <w:p w:rsidR="00950F31" w:rsidRDefault="00950F31">
      <w:pPr>
        <w:rPr>
          <w:rFonts w:ascii="Arial" w:hAnsi="Arial" w:cs="Arial"/>
        </w:rPr>
      </w:pPr>
    </w:p>
    <w:p w:rsidR="00950F31" w:rsidRDefault="00950F31">
      <w:pPr>
        <w:rPr>
          <w:rFonts w:ascii="Arial" w:hAnsi="Arial" w:cs="Arial"/>
        </w:rPr>
      </w:pPr>
    </w:p>
    <w:tbl>
      <w:tblPr>
        <w:tblW w:w="0" w:type="auto"/>
        <w:tblInd w:w="-106" w:type="dxa"/>
        <w:tblLayout w:type="fixed"/>
        <w:tblLook w:val="0000" w:firstRow="0" w:lastRow="0" w:firstColumn="0" w:lastColumn="0" w:noHBand="0" w:noVBand="0"/>
      </w:tblPr>
      <w:tblGrid>
        <w:gridCol w:w="675"/>
        <w:gridCol w:w="8181"/>
      </w:tblGrid>
      <w:tr w:rsidR="00950F31">
        <w:trPr>
          <w:cantSplit/>
        </w:trPr>
        <w:tc>
          <w:tcPr>
            <w:tcW w:w="675" w:type="dxa"/>
          </w:tcPr>
          <w:p w:rsidR="00950F31" w:rsidRDefault="00950F31">
            <w:pPr>
              <w:rPr>
                <w:rFonts w:ascii="Arial" w:hAnsi="Arial" w:cs="Arial"/>
                <w:b/>
                <w:bCs/>
              </w:rPr>
            </w:pPr>
            <w:r>
              <w:rPr>
                <w:rFonts w:ascii="Arial" w:hAnsi="Arial" w:cs="Arial"/>
                <w:b/>
                <w:bCs/>
              </w:rPr>
              <w:t>IV.</w:t>
            </w:r>
          </w:p>
        </w:tc>
        <w:tc>
          <w:tcPr>
            <w:tcW w:w="8181" w:type="dxa"/>
          </w:tcPr>
          <w:p w:rsidR="00950F31" w:rsidRDefault="00950F31">
            <w:pPr>
              <w:rPr>
                <w:rFonts w:ascii="Arial" w:hAnsi="Arial" w:cs="Arial"/>
                <w:b/>
                <w:bCs/>
              </w:rPr>
            </w:pPr>
            <w:r>
              <w:rPr>
                <w:rFonts w:ascii="Arial" w:hAnsi="Arial" w:cs="Arial"/>
                <w:b/>
                <w:bCs/>
              </w:rPr>
              <w:t>REQUIRED RESOURCES/TEXTS/MATERIALS:</w:t>
            </w:r>
          </w:p>
          <w:p w:rsidR="00950F31" w:rsidRDefault="00950F31">
            <w:pPr>
              <w:pStyle w:val="EnvelopeReturn"/>
            </w:pPr>
          </w:p>
          <w:p w:rsidR="00950F31" w:rsidRDefault="00950F31">
            <w:pPr>
              <w:pStyle w:val="EnvelopeReturn"/>
            </w:pPr>
            <w:r>
              <w:t>The</w:t>
            </w:r>
            <w:r w:rsidR="00CA67BB">
              <w:t xml:space="preserve"> </w:t>
            </w:r>
            <w:r w:rsidR="00F17110">
              <w:t xml:space="preserve">Teaching </w:t>
            </w:r>
            <w:r w:rsidR="00CA67BB">
              <w:t>Restaurant</w:t>
            </w:r>
            <w:r>
              <w:t xml:space="preserve"> Management Procedures Manual</w:t>
            </w:r>
          </w:p>
          <w:p w:rsidR="00FF39C8" w:rsidRDefault="00FF39C8">
            <w:pPr>
              <w:pStyle w:val="EnvelopeReturn"/>
              <w:rPr>
                <w:i/>
                <w:iCs/>
              </w:rPr>
            </w:pPr>
          </w:p>
        </w:tc>
      </w:tr>
    </w:tbl>
    <w:p w:rsidR="00950F31" w:rsidRDefault="00950F31">
      <w:pPr>
        <w:rPr>
          <w:rFonts w:ascii="Arial" w:hAnsi="Arial" w:cs="Arial"/>
        </w:rPr>
      </w:pPr>
    </w:p>
    <w:tbl>
      <w:tblPr>
        <w:tblW w:w="0" w:type="auto"/>
        <w:tblInd w:w="-106" w:type="dxa"/>
        <w:tblLayout w:type="fixed"/>
        <w:tblLook w:val="0000" w:firstRow="0" w:lastRow="0" w:firstColumn="0" w:lastColumn="0" w:noHBand="0" w:noVBand="0"/>
      </w:tblPr>
      <w:tblGrid>
        <w:gridCol w:w="675"/>
        <w:gridCol w:w="8181"/>
      </w:tblGrid>
      <w:tr w:rsidR="00950F31">
        <w:trPr>
          <w:cantSplit/>
        </w:trPr>
        <w:tc>
          <w:tcPr>
            <w:tcW w:w="675" w:type="dxa"/>
          </w:tcPr>
          <w:p w:rsidR="00950F31" w:rsidRDefault="00950F31">
            <w:pPr>
              <w:rPr>
                <w:rFonts w:ascii="Arial" w:hAnsi="Arial" w:cs="Arial"/>
                <w:b/>
                <w:bCs/>
              </w:rPr>
            </w:pPr>
            <w:r>
              <w:rPr>
                <w:rFonts w:ascii="Arial" w:hAnsi="Arial" w:cs="Arial"/>
                <w:b/>
                <w:bCs/>
              </w:rPr>
              <w:t>V.</w:t>
            </w:r>
          </w:p>
        </w:tc>
        <w:tc>
          <w:tcPr>
            <w:tcW w:w="8181" w:type="dxa"/>
          </w:tcPr>
          <w:p w:rsidR="00950F31" w:rsidRDefault="00950F31">
            <w:pPr>
              <w:rPr>
                <w:rFonts w:ascii="Arial" w:hAnsi="Arial" w:cs="Arial"/>
                <w:b/>
                <w:bCs/>
              </w:rPr>
            </w:pPr>
            <w:r>
              <w:rPr>
                <w:rFonts w:ascii="Arial" w:hAnsi="Arial" w:cs="Arial"/>
                <w:b/>
                <w:bCs/>
              </w:rPr>
              <w:t>EVALUATION PROCESS/GRADING SYSTEM:</w:t>
            </w:r>
          </w:p>
          <w:p w:rsidR="00950F31" w:rsidRDefault="00950F31">
            <w:pPr>
              <w:rPr>
                <w:rFonts w:ascii="Arial" w:hAnsi="Arial" w:cs="Arial"/>
                <w:b/>
                <w:bCs/>
              </w:rPr>
            </w:pPr>
          </w:p>
          <w:p w:rsidR="00950F31" w:rsidRDefault="00950F31">
            <w:pPr>
              <w:pStyle w:val="EnvelopeReturn"/>
            </w:pPr>
            <w:r>
              <w:t xml:space="preserve">Attendance, dress code                                 </w:t>
            </w:r>
            <w:r w:rsidR="00F17110">
              <w:t xml:space="preserve"> </w:t>
            </w:r>
            <w:r>
              <w:t>20 %</w:t>
            </w:r>
          </w:p>
          <w:p w:rsidR="00950F31" w:rsidRDefault="00950F31">
            <w:pPr>
              <w:pStyle w:val="EnvelopeReturn"/>
            </w:pPr>
            <w:r>
              <w:t>Management duties and responsibilities        50 %</w:t>
            </w:r>
          </w:p>
          <w:p w:rsidR="00950F31" w:rsidRDefault="00950F31">
            <w:pPr>
              <w:pStyle w:val="EnvelopeReturn"/>
              <w:rPr>
                <w:u w:val="single"/>
              </w:rPr>
            </w:pPr>
            <w:r>
              <w:t xml:space="preserve">Theme Night /Special Events                         </w:t>
            </w:r>
            <w:r>
              <w:rPr>
                <w:u w:val="single"/>
              </w:rPr>
              <w:t>30 %</w:t>
            </w:r>
          </w:p>
          <w:p w:rsidR="00950F31" w:rsidRDefault="00950F31">
            <w:pPr>
              <w:pStyle w:val="EnvelopeReturn"/>
            </w:pPr>
            <w:r>
              <w:t xml:space="preserve">                                                                      100%</w:t>
            </w:r>
          </w:p>
          <w:p w:rsidR="00950F31" w:rsidRDefault="00950F31">
            <w:pPr>
              <w:pStyle w:val="EnvelopeReturn"/>
            </w:pPr>
            <w:r>
              <w:t>Please note:</w:t>
            </w:r>
          </w:p>
          <w:p w:rsidR="00950F31" w:rsidRDefault="00950F31">
            <w:pPr>
              <w:pStyle w:val="EnvelopeReturn"/>
              <w:numPr>
                <w:ilvl w:val="0"/>
                <w:numId w:val="19"/>
              </w:numPr>
            </w:pPr>
            <w:r>
              <w:t>Please see lab evaluation sheet for specific breakdown of daily grading process</w:t>
            </w:r>
          </w:p>
          <w:p w:rsidR="00950F31" w:rsidRDefault="00950F31">
            <w:pPr>
              <w:pStyle w:val="EnvelopeReturn"/>
              <w:numPr>
                <w:ilvl w:val="0"/>
                <w:numId w:val="19"/>
              </w:numPr>
            </w:pPr>
            <w:r>
              <w:t xml:space="preserve">Attendance in all dining room labs, theory classes, demonstrations and meetings is mandatory. Failure to attend will result in an </w:t>
            </w:r>
            <w:r>
              <w:rPr>
                <w:b/>
                <w:bCs/>
              </w:rPr>
              <w:t xml:space="preserve">F </w:t>
            </w:r>
            <w:r>
              <w:t>grade and removal of the student from the course.</w:t>
            </w:r>
          </w:p>
          <w:p w:rsidR="00950F31" w:rsidRDefault="00950F31">
            <w:pPr>
              <w:pStyle w:val="EnvelopeReturn"/>
              <w:numPr>
                <w:ilvl w:val="0"/>
                <w:numId w:val="19"/>
              </w:numPr>
              <w:rPr>
                <w:b/>
                <w:bCs/>
              </w:rPr>
            </w:pPr>
            <w:r>
              <w:rPr>
                <w:b/>
                <w:bCs/>
              </w:rPr>
              <w:t>Students are required to participate in all College functions in order to fulfill their obligations in this course.</w:t>
            </w:r>
          </w:p>
          <w:p w:rsidR="00950F31" w:rsidRDefault="00950F31">
            <w:pPr>
              <w:pStyle w:val="EnvelopeReturn"/>
              <w:numPr>
                <w:ilvl w:val="0"/>
                <w:numId w:val="19"/>
              </w:numPr>
              <w:rPr>
                <w:b/>
                <w:bCs/>
              </w:rPr>
            </w:pPr>
            <w:r>
              <w:rPr>
                <w:b/>
                <w:bCs/>
                <w:lang w:val="en-GB"/>
              </w:rPr>
              <w:t>NOTE:  Students may be assigned an "R" grade early in the course for unsatisfactory performance.</w:t>
            </w:r>
          </w:p>
          <w:p w:rsidR="00950F31" w:rsidRDefault="00950F31">
            <w:pPr>
              <w:pStyle w:val="EnvelopeReturn"/>
            </w:pPr>
          </w:p>
          <w:p w:rsidR="00950F31" w:rsidRDefault="00950F31">
            <w:pPr>
              <w:pStyle w:val="EnvelopeReturn"/>
            </w:pPr>
            <w:r>
              <w:t xml:space="preserve">All theme night/special event final reports are due at the end of each week and must be 100% complete. </w:t>
            </w:r>
          </w:p>
          <w:p w:rsidR="00950F31" w:rsidRDefault="00950F31">
            <w:pPr>
              <w:pStyle w:val="EnvelopeReturn"/>
            </w:pPr>
            <w:r>
              <w:t xml:space="preserve"> </w:t>
            </w:r>
          </w:p>
        </w:tc>
      </w:tr>
      <w:tr w:rsidR="00950F31">
        <w:trPr>
          <w:cantSplit/>
        </w:trPr>
        <w:tc>
          <w:tcPr>
            <w:tcW w:w="675" w:type="dxa"/>
          </w:tcPr>
          <w:p w:rsidR="00950F31" w:rsidRDefault="00950F31">
            <w:pPr>
              <w:pStyle w:val="EnvelopeReturn"/>
            </w:pPr>
          </w:p>
        </w:tc>
        <w:tc>
          <w:tcPr>
            <w:tcW w:w="8181" w:type="dxa"/>
          </w:tcPr>
          <w:p w:rsidR="00950F31" w:rsidRDefault="00950F31">
            <w:pPr>
              <w:rPr>
                <w:rFonts w:ascii="Arial" w:hAnsi="Arial" w:cs="Arial"/>
              </w:rPr>
            </w:pPr>
            <w:r>
              <w:rPr>
                <w:rFonts w:ascii="Arial" w:hAnsi="Arial" w:cs="Arial"/>
              </w:rPr>
              <w:t>The following semester grades will be assigned to students in postsecondary courses:</w:t>
            </w:r>
          </w:p>
        </w:tc>
      </w:tr>
    </w:tbl>
    <w:p w:rsidR="00950F31" w:rsidRDefault="00950F31">
      <w:pPr>
        <w:rPr>
          <w:rFonts w:ascii="Arial" w:hAnsi="Arial" w:cs="Arial"/>
        </w:rPr>
      </w:pPr>
    </w:p>
    <w:tbl>
      <w:tblPr>
        <w:tblW w:w="0" w:type="auto"/>
        <w:tblInd w:w="-106" w:type="dxa"/>
        <w:tblLayout w:type="fixed"/>
        <w:tblLook w:val="0000" w:firstRow="0" w:lastRow="0" w:firstColumn="0" w:lastColumn="0" w:noHBand="0" w:noVBand="0"/>
      </w:tblPr>
      <w:tblGrid>
        <w:gridCol w:w="675"/>
        <w:gridCol w:w="1701"/>
        <w:gridCol w:w="4678"/>
        <w:gridCol w:w="1802"/>
      </w:tblGrid>
      <w:tr w:rsidR="00950F31">
        <w:tc>
          <w:tcPr>
            <w:tcW w:w="675" w:type="dxa"/>
          </w:tcPr>
          <w:p w:rsidR="00950F31" w:rsidRDefault="00950F31">
            <w:pPr>
              <w:rPr>
                <w:rFonts w:ascii="Arial" w:hAnsi="Arial" w:cs="Arial"/>
              </w:rPr>
            </w:pPr>
          </w:p>
        </w:tc>
        <w:tc>
          <w:tcPr>
            <w:tcW w:w="1701" w:type="dxa"/>
          </w:tcPr>
          <w:p w:rsidR="00950F31" w:rsidRDefault="00950F31">
            <w:pPr>
              <w:jc w:val="center"/>
              <w:rPr>
                <w:rFonts w:ascii="Arial" w:hAnsi="Arial" w:cs="Arial"/>
                <w:u w:val="single"/>
              </w:rPr>
            </w:pPr>
          </w:p>
          <w:p w:rsidR="00950F31" w:rsidRDefault="00950F31">
            <w:pPr>
              <w:jc w:val="center"/>
              <w:rPr>
                <w:rFonts w:ascii="Arial" w:hAnsi="Arial" w:cs="Arial"/>
                <w:u w:val="single"/>
              </w:rPr>
            </w:pPr>
            <w:r>
              <w:rPr>
                <w:rFonts w:ascii="Arial" w:hAnsi="Arial" w:cs="Arial"/>
                <w:u w:val="single"/>
              </w:rPr>
              <w:t>Grade</w:t>
            </w:r>
          </w:p>
        </w:tc>
        <w:tc>
          <w:tcPr>
            <w:tcW w:w="4678" w:type="dxa"/>
          </w:tcPr>
          <w:p w:rsidR="00950F31" w:rsidRDefault="00950F31">
            <w:pPr>
              <w:jc w:val="center"/>
              <w:rPr>
                <w:rFonts w:ascii="Arial" w:hAnsi="Arial" w:cs="Arial"/>
                <w:u w:val="single"/>
              </w:rPr>
            </w:pPr>
          </w:p>
          <w:p w:rsidR="00950F31" w:rsidRDefault="00950F31">
            <w:pPr>
              <w:jc w:val="center"/>
              <w:rPr>
                <w:rFonts w:ascii="Arial" w:hAnsi="Arial" w:cs="Arial"/>
                <w:u w:val="single"/>
              </w:rPr>
            </w:pPr>
            <w:r>
              <w:rPr>
                <w:rFonts w:ascii="Arial" w:hAnsi="Arial" w:cs="Arial"/>
                <w:u w:val="single"/>
              </w:rPr>
              <w:t>Definition</w:t>
            </w:r>
          </w:p>
        </w:tc>
        <w:tc>
          <w:tcPr>
            <w:tcW w:w="1802" w:type="dxa"/>
          </w:tcPr>
          <w:p w:rsidR="00950F31" w:rsidRDefault="00950F31">
            <w:pPr>
              <w:jc w:val="center"/>
              <w:rPr>
                <w:rFonts w:ascii="Arial" w:hAnsi="Arial" w:cs="Arial"/>
              </w:rPr>
            </w:pPr>
            <w:r>
              <w:rPr>
                <w:rFonts w:ascii="Arial" w:hAnsi="Arial" w:cs="Arial"/>
              </w:rPr>
              <w:t xml:space="preserve">Grade Point </w:t>
            </w:r>
            <w:r>
              <w:rPr>
                <w:rFonts w:ascii="Arial" w:hAnsi="Arial" w:cs="Arial"/>
                <w:u w:val="single"/>
              </w:rPr>
              <w:t>Equivalent</w:t>
            </w:r>
          </w:p>
        </w:tc>
      </w:tr>
      <w:tr w:rsidR="00950F31">
        <w:tc>
          <w:tcPr>
            <w:tcW w:w="675" w:type="dxa"/>
          </w:tcPr>
          <w:p w:rsidR="00950F31" w:rsidRDefault="00950F31">
            <w:pPr>
              <w:rPr>
                <w:rFonts w:ascii="Arial" w:hAnsi="Arial" w:cs="Arial"/>
              </w:rPr>
            </w:pPr>
          </w:p>
        </w:tc>
        <w:tc>
          <w:tcPr>
            <w:tcW w:w="1701" w:type="dxa"/>
          </w:tcPr>
          <w:p w:rsidR="00950F31" w:rsidRDefault="00950F31">
            <w:pPr>
              <w:pStyle w:val="EnvelopeReturn"/>
            </w:pPr>
            <w:r>
              <w:t>A+</w:t>
            </w:r>
          </w:p>
        </w:tc>
        <w:tc>
          <w:tcPr>
            <w:tcW w:w="4678" w:type="dxa"/>
          </w:tcPr>
          <w:p w:rsidR="00950F31" w:rsidRDefault="00950F31">
            <w:pPr>
              <w:jc w:val="center"/>
              <w:rPr>
                <w:rFonts w:ascii="Arial" w:hAnsi="Arial" w:cs="Arial"/>
              </w:rPr>
            </w:pPr>
            <w:r>
              <w:rPr>
                <w:rFonts w:ascii="Arial" w:hAnsi="Arial" w:cs="Arial"/>
              </w:rPr>
              <w:t>90 - 100%</w:t>
            </w:r>
          </w:p>
        </w:tc>
        <w:tc>
          <w:tcPr>
            <w:tcW w:w="1802" w:type="dxa"/>
          </w:tcPr>
          <w:p w:rsidR="00950F31" w:rsidRDefault="00950F31">
            <w:pPr>
              <w:jc w:val="center"/>
              <w:rPr>
                <w:rFonts w:ascii="Arial" w:hAnsi="Arial" w:cs="Arial"/>
              </w:rPr>
            </w:pPr>
            <w:r>
              <w:rPr>
                <w:rFonts w:ascii="Arial" w:hAnsi="Arial" w:cs="Arial"/>
              </w:rPr>
              <w:t>4.00</w:t>
            </w:r>
          </w:p>
        </w:tc>
      </w:tr>
      <w:tr w:rsidR="00950F31">
        <w:tc>
          <w:tcPr>
            <w:tcW w:w="675" w:type="dxa"/>
          </w:tcPr>
          <w:p w:rsidR="00950F31" w:rsidRDefault="00950F31">
            <w:pPr>
              <w:rPr>
                <w:rFonts w:ascii="Arial" w:hAnsi="Arial" w:cs="Arial"/>
              </w:rPr>
            </w:pPr>
          </w:p>
        </w:tc>
        <w:tc>
          <w:tcPr>
            <w:tcW w:w="1701" w:type="dxa"/>
          </w:tcPr>
          <w:p w:rsidR="00950F31" w:rsidRDefault="00950F31">
            <w:pPr>
              <w:rPr>
                <w:rFonts w:ascii="Arial" w:hAnsi="Arial" w:cs="Arial"/>
              </w:rPr>
            </w:pPr>
            <w:r>
              <w:rPr>
                <w:rFonts w:ascii="Arial" w:hAnsi="Arial" w:cs="Arial"/>
              </w:rPr>
              <w:t>A</w:t>
            </w:r>
          </w:p>
        </w:tc>
        <w:tc>
          <w:tcPr>
            <w:tcW w:w="4678" w:type="dxa"/>
          </w:tcPr>
          <w:p w:rsidR="00950F31" w:rsidRDefault="00950F31">
            <w:pPr>
              <w:jc w:val="center"/>
              <w:rPr>
                <w:rFonts w:ascii="Arial" w:hAnsi="Arial" w:cs="Arial"/>
              </w:rPr>
            </w:pPr>
            <w:r>
              <w:rPr>
                <w:rFonts w:ascii="Arial" w:hAnsi="Arial" w:cs="Arial"/>
              </w:rPr>
              <w:t>80 - 89%</w:t>
            </w:r>
          </w:p>
        </w:tc>
        <w:tc>
          <w:tcPr>
            <w:tcW w:w="1802" w:type="dxa"/>
          </w:tcPr>
          <w:p w:rsidR="00950F31" w:rsidRDefault="00950F31">
            <w:pPr>
              <w:jc w:val="center"/>
              <w:rPr>
                <w:rFonts w:ascii="Arial" w:hAnsi="Arial" w:cs="Arial"/>
              </w:rPr>
            </w:pPr>
            <w:r>
              <w:rPr>
                <w:rFonts w:ascii="Arial" w:hAnsi="Arial" w:cs="Arial"/>
              </w:rPr>
              <w:t>4.00</w:t>
            </w:r>
          </w:p>
        </w:tc>
      </w:tr>
      <w:tr w:rsidR="00950F31">
        <w:tc>
          <w:tcPr>
            <w:tcW w:w="675" w:type="dxa"/>
          </w:tcPr>
          <w:p w:rsidR="00950F31" w:rsidRDefault="00950F31">
            <w:pPr>
              <w:rPr>
                <w:rFonts w:ascii="Arial" w:hAnsi="Arial" w:cs="Arial"/>
              </w:rPr>
            </w:pPr>
          </w:p>
        </w:tc>
        <w:tc>
          <w:tcPr>
            <w:tcW w:w="1701" w:type="dxa"/>
          </w:tcPr>
          <w:p w:rsidR="00950F31" w:rsidRDefault="00950F31">
            <w:pPr>
              <w:rPr>
                <w:rFonts w:ascii="Arial" w:hAnsi="Arial" w:cs="Arial"/>
              </w:rPr>
            </w:pPr>
            <w:r>
              <w:rPr>
                <w:rFonts w:ascii="Arial" w:hAnsi="Arial" w:cs="Arial"/>
              </w:rPr>
              <w:t>B</w:t>
            </w:r>
          </w:p>
        </w:tc>
        <w:tc>
          <w:tcPr>
            <w:tcW w:w="4678" w:type="dxa"/>
          </w:tcPr>
          <w:p w:rsidR="00950F31" w:rsidRDefault="00950F31">
            <w:pPr>
              <w:jc w:val="center"/>
              <w:rPr>
                <w:rFonts w:ascii="Arial" w:hAnsi="Arial" w:cs="Arial"/>
              </w:rPr>
            </w:pPr>
            <w:r>
              <w:rPr>
                <w:rFonts w:ascii="Arial" w:hAnsi="Arial" w:cs="Arial"/>
              </w:rPr>
              <w:t>70 - 79%</w:t>
            </w:r>
          </w:p>
        </w:tc>
        <w:tc>
          <w:tcPr>
            <w:tcW w:w="1802" w:type="dxa"/>
          </w:tcPr>
          <w:p w:rsidR="00950F31" w:rsidRDefault="00950F31">
            <w:pPr>
              <w:jc w:val="center"/>
              <w:rPr>
                <w:rFonts w:ascii="Arial" w:hAnsi="Arial" w:cs="Arial"/>
              </w:rPr>
            </w:pPr>
            <w:r>
              <w:rPr>
                <w:rFonts w:ascii="Arial" w:hAnsi="Arial" w:cs="Arial"/>
              </w:rPr>
              <w:t>3.00</w:t>
            </w:r>
          </w:p>
        </w:tc>
      </w:tr>
      <w:tr w:rsidR="00950F31">
        <w:tc>
          <w:tcPr>
            <w:tcW w:w="675" w:type="dxa"/>
          </w:tcPr>
          <w:p w:rsidR="00950F31" w:rsidRDefault="00950F31">
            <w:pPr>
              <w:rPr>
                <w:rFonts w:ascii="Arial" w:hAnsi="Arial" w:cs="Arial"/>
              </w:rPr>
            </w:pPr>
          </w:p>
        </w:tc>
        <w:tc>
          <w:tcPr>
            <w:tcW w:w="1701" w:type="dxa"/>
          </w:tcPr>
          <w:p w:rsidR="00950F31" w:rsidRDefault="00950F31">
            <w:pPr>
              <w:rPr>
                <w:rFonts w:ascii="Arial" w:hAnsi="Arial" w:cs="Arial"/>
              </w:rPr>
            </w:pPr>
            <w:r>
              <w:rPr>
                <w:rFonts w:ascii="Arial" w:hAnsi="Arial" w:cs="Arial"/>
              </w:rPr>
              <w:t>C</w:t>
            </w:r>
          </w:p>
        </w:tc>
        <w:tc>
          <w:tcPr>
            <w:tcW w:w="4678" w:type="dxa"/>
          </w:tcPr>
          <w:p w:rsidR="00950F31" w:rsidRDefault="00950F31">
            <w:pPr>
              <w:jc w:val="center"/>
              <w:rPr>
                <w:rFonts w:ascii="Arial" w:hAnsi="Arial" w:cs="Arial"/>
              </w:rPr>
            </w:pPr>
            <w:r>
              <w:rPr>
                <w:rFonts w:ascii="Arial" w:hAnsi="Arial" w:cs="Arial"/>
              </w:rPr>
              <w:t>60 - 69%</w:t>
            </w:r>
          </w:p>
        </w:tc>
        <w:tc>
          <w:tcPr>
            <w:tcW w:w="1802" w:type="dxa"/>
          </w:tcPr>
          <w:p w:rsidR="00950F31" w:rsidRDefault="00950F31">
            <w:pPr>
              <w:jc w:val="center"/>
              <w:rPr>
                <w:rFonts w:ascii="Arial" w:hAnsi="Arial" w:cs="Arial"/>
              </w:rPr>
            </w:pPr>
            <w:r>
              <w:rPr>
                <w:rFonts w:ascii="Arial" w:hAnsi="Arial" w:cs="Arial"/>
              </w:rPr>
              <w:t>2.00</w:t>
            </w:r>
          </w:p>
        </w:tc>
      </w:tr>
      <w:tr w:rsidR="00950F31">
        <w:tc>
          <w:tcPr>
            <w:tcW w:w="675" w:type="dxa"/>
          </w:tcPr>
          <w:p w:rsidR="00950F31" w:rsidRDefault="00950F31">
            <w:pPr>
              <w:rPr>
                <w:rFonts w:ascii="Arial" w:hAnsi="Arial" w:cs="Arial"/>
              </w:rPr>
            </w:pPr>
          </w:p>
        </w:tc>
        <w:tc>
          <w:tcPr>
            <w:tcW w:w="1701" w:type="dxa"/>
          </w:tcPr>
          <w:p w:rsidR="00950F31" w:rsidRDefault="00950F31">
            <w:pPr>
              <w:rPr>
                <w:rFonts w:ascii="Arial" w:hAnsi="Arial" w:cs="Arial"/>
              </w:rPr>
            </w:pPr>
            <w:r>
              <w:rPr>
                <w:rFonts w:ascii="Arial" w:hAnsi="Arial" w:cs="Arial"/>
              </w:rPr>
              <w:t>D</w:t>
            </w:r>
          </w:p>
        </w:tc>
        <w:tc>
          <w:tcPr>
            <w:tcW w:w="4678" w:type="dxa"/>
          </w:tcPr>
          <w:p w:rsidR="00950F31" w:rsidRDefault="00950F31">
            <w:pPr>
              <w:jc w:val="center"/>
              <w:rPr>
                <w:rFonts w:ascii="Arial" w:hAnsi="Arial" w:cs="Arial"/>
              </w:rPr>
            </w:pPr>
            <w:r>
              <w:rPr>
                <w:rFonts w:ascii="Arial" w:hAnsi="Arial" w:cs="Arial"/>
              </w:rPr>
              <w:t>50 – 59%</w:t>
            </w:r>
          </w:p>
        </w:tc>
        <w:tc>
          <w:tcPr>
            <w:tcW w:w="1802" w:type="dxa"/>
          </w:tcPr>
          <w:p w:rsidR="00950F31" w:rsidRDefault="00950F31">
            <w:pPr>
              <w:jc w:val="center"/>
              <w:rPr>
                <w:rFonts w:ascii="Arial" w:hAnsi="Arial" w:cs="Arial"/>
              </w:rPr>
            </w:pPr>
            <w:r>
              <w:rPr>
                <w:rFonts w:ascii="Arial" w:hAnsi="Arial" w:cs="Arial"/>
              </w:rPr>
              <w:t>1.00</w:t>
            </w:r>
          </w:p>
        </w:tc>
      </w:tr>
      <w:tr w:rsidR="00950F31">
        <w:tc>
          <w:tcPr>
            <w:tcW w:w="675" w:type="dxa"/>
          </w:tcPr>
          <w:p w:rsidR="00950F31" w:rsidRDefault="00950F31">
            <w:pPr>
              <w:rPr>
                <w:rFonts w:ascii="Arial" w:hAnsi="Arial" w:cs="Arial"/>
              </w:rPr>
            </w:pPr>
          </w:p>
        </w:tc>
        <w:tc>
          <w:tcPr>
            <w:tcW w:w="1701" w:type="dxa"/>
          </w:tcPr>
          <w:p w:rsidR="00950F31" w:rsidRDefault="00950F31">
            <w:pPr>
              <w:rPr>
                <w:rFonts w:ascii="Arial" w:hAnsi="Arial" w:cs="Arial"/>
              </w:rPr>
            </w:pPr>
            <w:r>
              <w:rPr>
                <w:rFonts w:ascii="Arial" w:hAnsi="Arial" w:cs="Arial"/>
              </w:rPr>
              <w:t>F (Fail)</w:t>
            </w:r>
          </w:p>
        </w:tc>
        <w:tc>
          <w:tcPr>
            <w:tcW w:w="4678" w:type="dxa"/>
          </w:tcPr>
          <w:p w:rsidR="00950F31" w:rsidRDefault="00950F31">
            <w:pPr>
              <w:jc w:val="center"/>
              <w:rPr>
                <w:rFonts w:ascii="Arial" w:hAnsi="Arial" w:cs="Arial"/>
              </w:rPr>
            </w:pPr>
            <w:r>
              <w:rPr>
                <w:rFonts w:ascii="Arial" w:hAnsi="Arial" w:cs="Arial"/>
              </w:rPr>
              <w:t>49% and below</w:t>
            </w:r>
          </w:p>
        </w:tc>
        <w:tc>
          <w:tcPr>
            <w:tcW w:w="1802" w:type="dxa"/>
          </w:tcPr>
          <w:p w:rsidR="00950F31" w:rsidRDefault="00950F31">
            <w:pPr>
              <w:jc w:val="center"/>
              <w:rPr>
                <w:rFonts w:ascii="Arial" w:hAnsi="Arial" w:cs="Arial"/>
              </w:rPr>
            </w:pPr>
            <w:r>
              <w:rPr>
                <w:rFonts w:ascii="Arial" w:hAnsi="Arial" w:cs="Arial"/>
              </w:rPr>
              <w:t>0.00</w:t>
            </w:r>
          </w:p>
        </w:tc>
      </w:tr>
    </w:tbl>
    <w:p w:rsidR="00FF39C8" w:rsidRDefault="00FF39C8">
      <w:r>
        <w:br w:type="page"/>
      </w:r>
    </w:p>
    <w:p w:rsidR="00FF39C8" w:rsidRDefault="00FF39C8"/>
    <w:tbl>
      <w:tblPr>
        <w:tblW w:w="0" w:type="auto"/>
        <w:tblInd w:w="-106" w:type="dxa"/>
        <w:tblLayout w:type="fixed"/>
        <w:tblLook w:val="0000" w:firstRow="0" w:lastRow="0" w:firstColumn="0" w:lastColumn="0" w:noHBand="0" w:noVBand="0"/>
      </w:tblPr>
      <w:tblGrid>
        <w:gridCol w:w="675"/>
        <w:gridCol w:w="1701"/>
        <w:gridCol w:w="4678"/>
        <w:gridCol w:w="1802"/>
      </w:tblGrid>
      <w:tr w:rsidR="00950F31">
        <w:tc>
          <w:tcPr>
            <w:tcW w:w="675" w:type="dxa"/>
          </w:tcPr>
          <w:p w:rsidR="00950F31" w:rsidRDefault="00950F31">
            <w:pPr>
              <w:rPr>
                <w:rFonts w:ascii="Arial" w:hAnsi="Arial" w:cs="Arial"/>
              </w:rPr>
            </w:pPr>
          </w:p>
        </w:tc>
        <w:tc>
          <w:tcPr>
            <w:tcW w:w="1701" w:type="dxa"/>
          </w:tcPr>
          <w:p w:rsidR="00950F31" w:rsidRDefault="00950F31">
            <w:pPr>
              <w:rPr>
                <w:rFonts w:ascii="Arial" w:hAnsi="Arial" w:cs="Arial"/>
              </w:rPr>
            </w:pPr>
            <w:r>
              <w:rPr>
                <w:rFonts w:ascii="Arial" w:hAnsi="Arial" w:cs="Arial"/>
              </w:rPr>
              <w:t>CR (Credit)</w:t>
            </w:r>
          </w:p>
        </w:tc>
        <w:tc>
          <w:tcPr>
            <w:tcW w:w="4678" w:type="dxa"/>
          </w:tcPr>
          <w:p w:rsidR="00950F31" w:rsidRDefault="00950F31">
            <w:pPr>
              <w:rPr>
                <w:rFonts w:ascii="Arial" w:hAnsi="Arial" w:cs="Arial"/>
              </w:rPr>
            </w:pPr>
            <w:r>
              <w:rPr>
                <w:rFonts w:ascii="Arial" w:hAnsi="Arial" w:cs="Arial"/>
              </w:rPr>
              <w:t>Credit for diploma requirements has been awarded.</w:t>
            </w:r>
          </w:p>
        </w:tc>
        <w:tc>
          <w:tcPr>
            <w:tcW w:w="1802" w:type="dxa"/>
          </w:tcPr>
          <w:p w:rsidR="00950F31" w:rsidRDefault="00950F31">
            <w:pPr>
              <w:jc w:val="center"/>
              <w:rPr>
                <w:rFonts w:ascii="Arial" w:hAnsi="Arial" w:cs="Arial"/>
              </w:rPr>
            </w:pPr>
          </w:p>
        </w:tc>
      </w:tr>
      <w:tr w:rsidR="00950F31">
        <w:tc>
          <w:tcPr>
            <w:tcW w:w="675" w:type="dxa"/>
          </w:tcPr>
          <w:p w:rsidR="00950F31" w:rsidRDefault="00950F31">
            <w:pPr>
              <w:rPr>
                <w:rFonts w:ascii="Arial" w:hAnsi="Arial" w:cs="Arial"/>
              </w:rPr>
            </w:pPr>
          </w:p>
        </w:tc>
        <w:tc>
          <w:tcPr>
            <w:tcW w:w="1701" w:type="dxa"/>
          </w:tcPr>
          <w:p w:rsidR="00950F31" w:rsidRDefault="00950F31">
            <w:pPr>
              <w:rPr>
                <w:rFonts w:ascii="Arial" w:hAnsi="Arial" w:cs="Arial"/>
              </w:rPr>
            </w:pPr>
            <w:r>
              <w:rPr>
                <w:rFonts w:ascii="Arial" w:hAnsi="Arial" w:cs="Arial"/>
              </w:rPr>
              <w:t>S</w:t>
            </w:r>
          </w:p>
        </w:tc>
        <w:tc>
          <w:tcPr>
            <w:tcW w:w="4678" w:type="dxa"/>
          </w:tcPr>
          <w:p w:rsidR="00950F31" w:rsidRDefault="00950F31">
            <w:pPr>
              <w:rPr>
                <w:rFonts w:ascii="Arial" w:hAnsi="Arial" w:cs="Arial"/>
              </w:rPr>
            </w:pPr>
            <w:r>
              <w:rPr>
                <w:rFonts w:ascii="Arial" w:hAnsi="Arial" w:cs="Arial"/>
              </w:rPr>
              <w:t>Satisfactory achievement in field /clinical placement or non-graded subject area.</w:t>
            </w:r>
          </w:p>
        </w:tc>
        <w:tc>
          <w:tcPr>
            <w:tcW w:w="1802" w:type="dxa"/>
          </w:tcPr>
          <w:p w:rsidR="00950F31" w:rsidRDefault="00950F31">
            <w:pPr>
              <w:jc w:val="center"/>
              <w:rPr>
                <w:rFonts w:ascii="Arial" w:hAnsi="Arial" w:cs="Arial"/>
              </w:rPr>
            </w:pPr>
          </w:p>
        </w:tc>
      </w:tr>
      <w:tr w:rsidR="00950F31">
        <w:tc>
          <w:tcPr>
            <w:tcW w:w="675" w:type="dxa"/>
          </w:tcPr>
          <w:p w:rsidR="00950F31" w:rsidRDefault="00950F31">
            <w:pPr>
              <w:rPr>
                <w:rFonts w:ascii="Arial" w:hAnsi="Arial" w:cs="Arial"/>
              </w:rPr>
            </w:pPr>
          </w:p>
        </w:tc>
        <w:tc>
          <w:tcPr>
            <w:tcW w:w="1701" w:type="dxa"/>
          </w:tcPr>
          <w:p w:rsidR="00950F31" w:rsidRDefault="00950F31">
            <w:pPr>
              <w:rPr>
                <w:rFonts w:ascii="Arial" w:hAnsi="Arial" w:cs="Arial"/>
              </w:rPr>
            </w:pPr>
            <w:r>
              <w:rPr>
                <w:rFonts w:ascii="Arial" w:hAnsi="Arial" w:cs="Arial"/>
              </w:rPr>
              <w:t>U</w:t>
            </w:r>
          </w:p>
        </w:tc>
        <w:tc>
          <w:tcPr>
            <w:tcW w:w="4678" w:type="dxa"/>
          </w:tcPr>
          <w:p w:rsidR="00950F31" w:rsidRDefault="00950F31">
            <w:pPr>
              <w:rPr>
                <w:rFonts w:ascii="Arial" w:hAnsi="Arial" w:cs="Arial"/>
              </w:rPr>
            </w:pPr>
            <w:r>
              <w:rPr>
                <w:rFonts w:ascii="Arial" w:hAnsi="Arial" w:cs="Arial"/>
              </w:rPr>
              <w:t>Unsatisfactory achievement in field/clinical placement or non-graded subject area.</w:t>
            </w:r>
          </w:p>
        </w:tc>
        <w:tc>
          <w:tcPr>
            <w:tcW w:w="1802" w:type="dxa"/>
          </w:tcPr>
          <w:p w:rsidR="00950F31" w:rsidRDefault="00950F31">
            <w:pPr>
              <w:jc w:val="center"/>
              <w:rPr>
                <w:rFonts w:ascii="Arial" w:hAnsi="Arial" w:cs="Arial"/>
              </w:rPr>
            </w:pPr>
          </w:p>
        </w:tc>
      </w:tr>
      <w:tr w:rsidR="00950F31">
        <w:tc>
          <w:tcPr>
            <w:tcW w:w="675" w:type="dxa"/>
          </w:tcPr>
          <w:p w:rsidR="00950F31" w:rsidRDefault="00950F31">
            <w:pPr>
              <w:rPr>
                <w:rFonts w:ascii="Arial" w:hAnsi="Arial" w:cs="Arial"/>
              </w:rPr>
            </w:pPr>
          </w:p>
        </w:tc>
        <w:tc>
          <w:tcPr>
            <w:tcW w:w="1701" w:type="dxa"/>
          </w:tcPr>
          <w:p w:rsidR="00950F31" w:rsidRDefault="00950F31">
            <w:pPr>
              <w:rPr>
                <w:rFonts w:ascii="Arial" w:hAnsi="Arial" w:cs="Arial"/>
              </w:rPr>
            </w:pPr>
            <w:r>
              <w:rPr>
                <w:rFonts w:ascii="Arial" w:hAnsi="Arial" w:cs="Arial"/>
              </w:rPr>
              <w:t>X</w:t>
            </w:r>
          </w:p>
        </w:tc>
        <w:tc>
          <w:tcPr>
            <w:tcW w:w="4678" w:type="dxa"/>
          </w:tcPr>
          <w:p w:rsidR="00950F31" w:rsidRDefault="00950F31">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950F31" w:rsidRDefault="00950F31">
            <w:pPr>
              <w:jc w:val="center"/>
              <w:rPr>
                <w:rFonts w:ascii="Arial" w:hAnsi="Arial" w:cs="Arial"/>
              </w:rPr>
            </w:pPr>
          </w:p>
        </w:tc>
      </w:tr>
      <w:tr w:rsidR="00950F31">
        <w:tc>
          <w:tcPr>
            <w:tcW w:w="675" w:type="dxa"/>
          </w:tcPr>
          <w:p w:rsidR="00950F31" w:rsidRDefault="00950F31">
            <w:pPr>
              <w:rPr>
                <w:rFonts w:ascii="Arial" w:hAnsi="Arial" w:cs="Arial"/>
              </w:rPr>
            </w:pPr>
          </w:p>
        </w:tc>
        <w:tc>
          <w:tcPr>
            <w:tcW w:w="1701" w:type="dxa"/>
          </w:tcPr>
          <w:p w:rsidR="00950F31" w:rsidRDefault="00950F31">
            <w:pPr>
              <w:rPr>
                <w:rFonts w:ascii="Arial" w:hAnsi="Arial" w:cs="Arial"/>
              </w:rPr>
            </w:pPr>
            <w:r>
              <w:rPr>
                <w:rFonts w:ascii="Arial" w:hAnsi="Arial" w:cs="Arial"/>
              </w:rPr>
              <w:t>NR</w:t>
            </w:r>
          </w:p>
        </w:tc>
        <w:tc>
          <w:tcPr>
            <w:tcW w:w="4678" w:type="dxa"/>
          </w:tcPr>
          <w:p w:rsidR="00950F31" w:rsidRDefault="00950F31" w:rsidP="00C652D2">
            <w:pPr>
              <w:rPr>
                <w:rFonts w:ascii="Arial" w:hAnsi="Arial" w:cs="Arial"/>
              </w:rPr>
            </w:pPr>
            <w:r>
              <w:rPr>
                <w:rFonts w:ascii="Arial" w:hAnsi="Arial" w:cs="Arial"/>
              </w:rPr>
              <w:t xml:space="preserve">Grade not reported to Registrar's office. </w:t>
            </w:r>
          </w:p>
        </w:tc>
        <w:tc>
          <w:tcPr>
            <w:tcW w:w="1802" w:type="dxa"/>
          </w:tcPr>
          <w:p w:rsidR="00950F31" w:rsidRDefault="00950F31">
            <w:pPr>
              <w:jc w:val="center"/>
              <w:rPr>
                <w:rFonts w:ascii="Arial" w:hAnsi="Arial" w:cs="Arial"/>
              </w:rPr>
            </w:pPr>
          </w:p>
        </w:tc>
      </w:tr>
      <w:tr w:rsidR="00950F31">
        <w:tc>
          <w:tcPr>
            <w:tcW w:w="675" w:type="dxa"/>
          </w:tcPr>
          <w:p w:rsidR="00950F31" w:rsidRDefault="00950F31">
            <w:pPr>
              <w:rPr>
                <w:rFonts w:ascii="Arial" w:hAnsi="Arial" w:cs="Arial"/>
              </w:rPr>
            </w:pPr>
          </w:p>
        </w:tc>
        <w:tc>
          <w:tcPr>
            <w:tcW w:w="1701" w:type="dxa"/>
          </w:tcPr>
          <w:p w:rsidR="00950F31" w:rsidRDefault="00950F31">
            <w:pPr>
              <w:rPr>
                <w:rFonts w:ascii="Arial" w:hAnsi="Arial" w:cs="Arial"/>
              </w:rPr>
            </w:pPr>
            <w:r>
              <w:rPr>
                <w:rFonts w:ascii="Arial" w:hAnsi="Arial" w:cs="Arial"/>
              </w:rPr>
              <w:t>W</w:t>
            </w:r>
          </w:p>
        </w:tc>
        <w:tc>
          <w:tcPr>
            <w:tcW w:w="4678" w:type="dxa"/>
          </w:tcPr>
          <w:p w:rsidR="00950F31" w:rsidRDefault="00950F31">
            <w:pPr>
              <w:rPr>
                <w:rFonts w:ascii="Arial" w:hAnsi="Arial" w:cs="Arial"/>
              </w:rPr>
            </w:pPr>
            <w:r>
              <w:rPr>
                <w:rFonts w:ascii="Arial" w:hAnsi="Arial" w:cs="Arial"/>
              </w:rPr>
              <w:t>Student has withdrawn from the course without academic penalty.</w:t>
            </w:r>
          </w:p>
        </w:tc>
        <w:tc>
          <w:tcPr>
            <w:tcW w:w="1802" w:type="dxa"/>
          </w:tcPr>
          <w:p w:rsidR="00950F31" w:rsidRDefault="00950F31">
            <w:pPr>
              <w:jc w:val="center"/>
              <w:rPr>
                <w:rFonts w:ascii="Arial" w:hAnsi="Arial" w:cs="Arial"/>
              </w:rPr>
            </w:pPr>
          </w:p>
        </w:tc>
      </w:tr>
    </w:tbl>
    <w:p w:rsidR="00950F31" w:rsidRDefault="00950F31">
      <w:pPr>
        <w:rPr>
          <w:rFonts w:ascii="Arial" w:hAnsi="Arial" w:cs="Arial"/>
        </w:rPr>
      </w:pPr>
    </w:p>
    <w:p w:rsidR="00FF39C8" w:rsidRDefault="00FF39C8">
      <w:pPr>
        <w:rPr>
          <w:rFonts w:ascii="Arial" w:hAnsi="Arial" w:cs="Arial"/>
        </w:rPr>
      </w:pPr>
    </w:p>
    <w:tbl>
      <w:tblPr>
        <w:tblW w:w="8910" w:type="dxa"/>
        <w:tblInd w:w="-162" w:type="dxa"/>
        <w:tblLayout w:type="fixed"/>
        <w:tblLook w:val="0000" w:firstRow="0" w:lastRow="0" w:firstColumn="0" w:lastColumn="0" w:noHBand="0" w:noVBand="0"/>
      </w:tblPr>
      <w:tblGrid>
        <w:gridCol w:w="720"/>
        <w:gridCol w:w="8190"/>
      </w:tblGrid>
      <w:tr w:rsidR="00950F31" w:rsidTr="001F10BD">
        <w:trPr>
          <w:cantSplit/>
        </w:trPr>
        <w:tc>
          <w:tcPr>
            <w:tcW w:w="720" w:type="dxa"/>
          </w:tcPr>
          <w:p w:rsidR="00950F31" w:rsidRDefault="00950F31" w:rsidP="00A56C98">
            <w:pPr>
              <w:rPr>
                <w:rFonts w:ascii="Arial" w:hAnsi="Arial" w:cs="Arial"/>
                <w:b/>
                <w:bCs/>
              </w:rPr>
            </w:pPr>
            <w:r>
              <w:rPr>
                <w:rFonts w:ascii="Arial" w:hAnsi="Arial" w:cs="Arial"/>
                <w:b/>
                <w:bCs/>
              </w:rPr>
              <w:t>VI.</w:t>
            </w:r>
          </w:p>
        </w:tc>
        <w:tc>
          <w:tcPr>
            <w:tcW w:w="8190" w:type="dxa"/>
          </w:tcPr>
          <w:p w:rsidR="00950F31" w:rsidRDefault="00950F31" w:rsidP="00A56C98">
            <w:pPr>
              <w:rPr>
                <w:rFonts w:ascii="Arial" w:hAnsi="Arial" w:cs="Arial"/>
                <w:b/>
                <w:bCs/>
              </w:rPr>
            </w:pPr>
            <w:r>
              <w:rPr>
                <w:rFonts w:ascii="Arial" w:hAnsi="Arial" w:cs="Arial"/>
                <w:b/>
                <w:bCs/>
              </w:rPr>
              <w:t>SPECIAL NOTES:</w:t>
            </w:r>
          </w:p>
          <w:p w:rsidR="00950F31" w:rsidRDefault="00950F31" w:rsidP="00A56C98">
            <w:pPr>
              <w:rPr>
                <w:rFonts w:ascii="Arial" w:hAnsi="Arial" w:cs="Arial"/>
                <w:b/>
                <w:bCs/>
                <w:lang w:val="en-GB"/>
              </w:rPr>
            </w:pPr>
          </w:p>
          <w:p w:rsidR="00950F31" w:rsidRDefault="00950F31" w:rsidP="0070551B">
            <w:pPr>
              <w:rPr>
                <w:rFonts w:ascii="Arial" w:hAnsi="Arial" w:cs="Arial"/>
                <w:u w:val="single"/>
              </w:rPr>
            </w:pPr>
            <w:r>
              <w:rPr>
                <w:rFonts w:ascii="Arial" w:hAnsi="Arial" w:cs="Arial"/>
                <w:u w:val="single"/>
              </w:rPr>
              <w:t>Attendance:</w:t>
            </w:r>
          </w:p>
          <w:p w:rsidR="00950F31" w:rsidRPr="00DA5645" w:rsidRDefault="00950F31" w:rsidP="0070551B">
            <w:pPr>
              <w:rPr>
                <w:rFonts w:ascii="Arial" w:hAnsi="Arial" w:cs="Arial"/>
                <w:b/>
                <w:bCs/>
              </w:rPr>
            </w:pPr>
            <w:r>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iCs/>
              </w:rPr>
              <w:t xml:space="preserve"> </w:t>
            </w:r>
            <w:r w:rsidRPr="00DA5645">
              <w:rPr>
                <w:rFonts w:ascii="Arial" w:hAnsi="Arial" w:cs="Arial"/>
                <w:b/>
                <w:bCs/>
                <w:i/>
                <w:iCs/>
              </w:rPr>
              <w:t>It is the departmental policy that once the classroom door has been closed, the learning process has begun.  Late arrivers will not be granted admission to the room.</w:t>
            </w:r>
          </w:p>
          <w:p w:rsidR="00950F31" w:rsidRDefault="00950F31" w:rsidP="0070551B">
            <w:pPr>
              <w:rPr>
                <w:rFonts w:ascii="Arial" w:hAnsi="Arial" w:cs="Arial"/>
              </w:rPr>
            </w:pPr>
          </w:p>
        </w:tc>
      </w:tr>
      <w:tr w:rsidR="00950F31" w:rsidTr="001F10BD">
        <w:trPr>
          <w:cantSplit/>
        </w:trPr>
        <w:tc>
          <w:tcPr>
            <w:tcW w:w="720" w:type="dxa"/>
          </w:tcPr>
          <w:p w:rsidR="00950F31" w:rsidRDefault="00950F31" w:rsidP="00A56C98">
            <w:pPr>
              <w:rPr>
                <w:rFonts w:ascii="Arial" w:hAnsi="Arial" w:cs="Arial"/>
              </w:rPr>
            </w:pPr>
          </w:p>
        </w:tc>
        <w:tc>
          <w:tcPr>
            <w:tcW w:w="8190" w:type="dxa"/>
          </w:tcPr>
          <w:p w:rsidR="00950F31" w:rsidRDefault="00950F31" w:rsidP="0070551B">
            <w:pPr>
              <w:pStyle w:val="Heading3"/>
              <w:rPr>
                <w:lang w:val="en-GB"/>
              </w:rPr>
            </w:pPr>
            <w:r>
              <w:rPr>
                <w:lang w:val="en-GB"/>
              </w:rPr>
              <w:t>Dress Code:</w:t>
            </w:r>
          </w:p>
          <w:p w:rsidR="00950F31" w:rsidRPr="00C652D2" w:rsidRDefault="00950F31" w:rsidP="0070551B">
            <w:pPr>
              <w:rPr>
                <w:rFonts w:ascii="Arial" w:hAnsi="Arial" w:cs="Arial"/>
                <w:lang w:val="en-GB"/>
              </w:rPr>
            </w:pPr>
            <w:r>
              <w:rPr>
                <w:rFonts w:ascii="Arial" w:hAnsi="Arial" w:cs="Arial"/>
                <w:lang w:val="en-GB"/>
              </w:rPr>
              <w:t>All students are required to wear their uniforms while in the hospitality and tourism institute, both in and out of the classroom.  For further details, please read the Hospitality Centre dress code.</w:t>
            </w:r>
          </w:p>
          <w:p w:rsidR="00950F31" w:rsidRDefault="00950F31" w:rsidP="00A56C98">
            <w:pPr>
              <w:tabs>
                <w:tab w:val="left" w:pos="4480"/>
              </w:tabs>
              <w:rPr>
                <w:rFonts w:ascii="Arial" w:hAnsi="Arial" w:cs="Arial"/>
              </w:rPr>
            </w:pPr>
            <w:r>
              <w:rPr>
                <w:rFonts w:ascii="Arial" w:hAnsi="Arial" w:cs="Arial"/>
              </w:rPr>
              <w:tab/>
            </w:r>
          </w:p>
          <w:p w:rsidR="00950F31" w:rsidRDefault="00950F31" w:rsidP="00A56C98">
            <w:pPr>
              <w:jc w:val="right"/>
              <w:rPr>
                <w:rFonts w:ascii="Arial" w:hAnsi="Arial" w:cs="Arial"/>
                <w:sz w:val="20"/>
                <w:szCs w:val="20"/>
              </w:rPr>
            </w:pPr>
          </w:p>
        </w:tc>
      </w:tr>
      <w:tr w:rsidR="00950F31" w:rsidTr="001F10BD">
        <w:trPr>
          <w:cantSplit/>
        </w:trPr>
        <w:tc>
          <w:tcPr>
            <w:tcW w:w="720" w:type="dxa"/>
          </w:tcPr>
          <w:p w:rsidR="00950F31" w:rsidRDefault="00950F31" w:rsidP="00A56C98">
            <w:pPr>
              <w:rPr>
                <w:rFonts w:ascii="Arial" w:hAnsi="Arial" w:cs="Arial"/>
                <w:b/>
                <w:bCs/>
              </w:rPr>
            </w:pPr>
          </w:p>
        </w:tc>
        <w:tc>
          <w:tcPr>
            <w:tcW w:w="8190" w:type="dxa"/>
          </w:tcPr>
          <w:p w:rsidR="00950F31" w:rsidRPr="00DA5645" w:rsidRDefault="00950F31" w:rsidP="00A56C98">
            <w:pPr>
              <w:tabs>
                <w:tab w:val="left" w:pos="-1440"/>
              </w:tabs>
              <w:rPr>
                <w:rFonts w:ascii="Arial" w:hAnsi="Arial" w:cs="Arial"/>
                <w:u w:val="single"/>
              </w:rPr>
            </w:pPr>
            <w:r w:rsidRPr="00DA5645">
              <w:rPr>
                <w:rFonts w:ascii="Arial" w:hAnsi="Arial" w:cs="Arial"/>
                <w:u w:val="single"/>
              </w:rPr>
              <w:t>Assignments:</w:t>
            </w:r>
          </w:p>
          <w:p w:rsidR="00950F31" w:rsidRDefault="00950F31" w:rsidP="00A56C98">
            <w:pPr>
              <w:rPr>
                <w:rFonts w:ascii="Arial" w:hAnsi="Arial" w:cs="Arial"/>
                <w:lang w:val="en-GB"/>
              </w:rPr>
            </w:pPr>
            <w:r>
              <w:rPr>
                <w:rFonts w:ascii="Arial" w:hAnsi="Arial" w:cs="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950F31" w:rsidRDefault="00950F31" w:rsidP="00A56C98">
            <w:pPr>
              <w:rPr>
                <w:rFonts w:ascii="Arial" w:hAnsi="Arial" w:cs="Arial"/>
                <w:b/>
                <w:bCs/>
              </w:rPr>
            </w:pPr>
          </w:p>
        </w:tc>
      </w:tr>
      <w:tr w:rsidR="00950F31" w:rsidTr="001F10BD">
        <w:trPr>
          <w:cantSplit/>
        </w:trPr>
        <w:tc>
          <w:tcPr>
            <w:tcW w:w="720" w:type="dxa"/>
          </w:tcPr>
          <w:p w:rsidR="00950F31" w:rsidRDefault="00950F31" w:rsidP="00A56C98"/>
        </w:tc>
        <w:tc>
          <w:tcPr>
            <w:tcW w:w="8190" w:type="dxa"/>
          </w:tcPr>
          <w:p w:rsidR="00950F31" w:rsidRDefault="00950F31" w:rsidP="00A56C98">
            <w:pPr>
              <w:pStyle w:val="Heading3"/>
            </w:pPr>
            <w:r>
              <w:t>Testing Absence:</w:t>
            </w:r>
          </w:p>
          <w:p w:rsidR="00950F31" w:rsidRDefault="00950F31" w:rsidP="00A56C98">
            <w:pPr>
              <w:rPr>
                <w:rFonts w:ascii="Arial" w:hAnsi="Arial" w:cs="Arial"/>
              </w:rPr>
            </w:pPr>
          </w:p>
          <w:p w:rsidR="00950F31" w:rsidRDefault="00950F31" w:rsidP="00A56C98">
            <w:pPr>
              <w:rPr>
                <w:rFonts w:ascii="Arial" w:hAnsi="Arial" w:cs="Arial"/>
              </w:rPr>
            </w:pPr>
            <w:r>
              <w:rPr>
                <w:rFonts w:ascii="Arial" w:hAnsi="Arial" w:cs="Arial"/>
              </w:rPr>
              <w:t>If a student is unable to write a test for medical reasons on the date assigned, the following procedure is required:</w:t>
            </w:r>
          </w:p>
          <w:p w:rsidR="00950F31" w:rsidRDefault="00950F31" w:rsidP="00A56C98">
            <w:pPr>
              <w:tabs>
                <w:tab w:val="left" w:pos="1040"/>
              </w:tabs>
              <w:rPr>
                <w:rFonts w:ascii="Arial" w:hAnsi="Arial" w:cs="Arial"/>
              </w:rPr>
            </w:pPr>
            <w:r>
              <w:rPr>
                <w:rFonts w:ascii="Arial" w:hAnsi="Arial" w:cs="Arial"/>
              </w:rPr>
              <w:tab/>
            </w:r>
          </w:p>
          <w:p w:rsidR="00950F31" w:rsidRDefault="00950F31" w:rsidP="00A56C98">
            <w:pPr>
              <w:numPr>
                <w:ilvl w:val="0"/>
                <w:numId w:val="32"/>
              </w:numPr>
              <w:rPr>
                <w:rFonts w:ascii="Arial" w:hAnsi="Arial" w:cs="Arial"/>
              </w:rPr>
            </w:pPr>
            <w:r>
              <w:rPr>
                <w:rFonts w:ascii="Arial" w:hAnsi="Arial" w:cs="Arial"/>
              </w:rPr>
              <w:t xml:space="preserve">In the event of an emergency on the day of the test, the student may require documentation to support the absence and must telephone the College to identify the absence. The college has a 24 hour electronic voice </w:t>
            </w:r>
            <w:r w:rsidR="00546D76">
              <w:rPr>
                <w:rFonts w:ascii="Arial" w:hAnsi="Arial" w:cs="Arial"/>
              </w:rPr>
              <w:t xml:space="preserve">mail system </w:t>
            </w:r>
            <w:smartTag w:uri="urn:schemas-microsoft-com:office:smarttags" w:element="phone">
              <w:smartTagPr>
                <w:attr w:uri="urn:schemas-microsoft-com:office:office" w:name="ls" w:val="trans"/>
                <w:attr w:name="phonenumber" w:val="$67592554"/>
              </w:smartTagPr>
              <w:r w:rsidR="00546D76">
                <w:rPr>
                  <w:rFonts w:ascii="Arial" w:hAnsi="Arial" w:cs="Arial"/>
                </w:rPr>
                <w:t>(759-2554</w:t>
              </w:r>
            </w:smartTag>
            <w:r w:rsidR="00546D76">
              <w:rPr>
                <w:rFonts w:ascii="Arial" w:hAnsi="Arial" w:cs="Arial"/>
              </w:rPr>
              <w:t>) Ext. 2588</w:t>
            </w:r>
            <w:r>
              <w:rPr>
                <w:rFonts w:ascii="Arial" w:hAnsi="Arial" w:cs="Arial"/>
              </w:rPr>
              <w:t>.</w:t>
            </w:r>
          </w:p>
          <w:p w:rsidR="00950F31" w:rsidRPr="00BF3676" w:rsidRDefault="00950F31" w:rsidP="00A56C98">
            <w:pPr>
              <w:numPr>
                <w:ilvl w:val="0"/>
                <w:numId w:val="30"/>
              </w:numPr>
              <w:rPr>
                <w:rFonts w:ascii="Arial" w:hAnsi="Arial" w:cs="Arial"/>
              </w:rPr>
            </w:pPr>
            <w:r>
              <w:rPr>
                <w:rFonts w:ascii="Arial" w:hAnsi="Arial" w:cs="Arial"/>
              </w:rPr>
              <w:t xml:space="preserve">The student shall provide the Professor with advance notice preferably in writing or e-mail of his/her need to miss the test </w:t>
            </w:r>
            <w:r w:rsidRPr="00BF3676">
              <w:rPr>
                <w:rFonts w:ascii="Arial" w:hAnsi="Arial" w:cs="Arial"/>
              </w:rPr>
              <w:t xml:space="preserve">with </w:t>
            </w:r>
            <w:r w:rsidRPr="00BF3676">
              <w:rPr>
                <w:rFonts w:ascii="Arial" w:hAnsi="Arial" w:cs="Arial"/>
                <w:lang w:val="en-GB"/>
              </w:rPr>
              <w:t>an explanation which is acceptable to the professor.</w:t>
            </w:r>
          </w:p>
          <w:p w:rsidR="00950F31" w:rsidRDefault="00950F31" w:rsidP="00A56C98">
            <w:pPr>
              <w:numPr>
                <w:ilvl w:val="0"/>
                <w:numId w:val="31"/>
              </w:numPr>
              <w:rPr>
                <w:rFonts w:ascii="Arial" w:hAnsi="Arial" w:cs="Arial"/>
              </w:rPr>
            </w:pPr>
            <w:r>
              <w:rPr>
                <w:rFonts w:ascii="Arial" w:hAnsi="Arial" w:cs="Arial"/>
              </w:rPr>
              <w:t>The student may be required to document the absence at the discretion of the Professor.</w:t>
            </w:r>
          </w:p>
          <w:p w:rsidR="00950F31" w:rsidRPr="00BF3676" w:rsidRDefault="00950F31" w:rsidP="00A56C98">
            <w:pPr>
              <w:numPr>
                <w:ilvl w:val="0"/>
                <w:numId w:val="31"/>
              </w:numPr>
              <w:rPr>
                <w:rFonts w:ascii="Arial" w:hAnsi="Arial" w:cs="Arial"/>
                <w:lang w:val="en-GB"/>
              </w:rPr>
            </w:pPr>
            <w:r>
              <w:rPr>
                <w:rFonts w:ascii="Arial" w:hAnsi="Arial" w:cs="Arial"/>
              </w:rPr>
              <w:t>All decisions regarding whether tests shall be re-scheduled will be at the discretion of the Professor</w:t>
            </w:r>
            <w:r w:rsidRPr="00BF3676">
              <w:rPr>
                <w:rFonts w:ascii="Arial" w:hAnsi="Arial" w:cs="Arial"/>
              </w:rPr>
              <w:t xml:space="preserve">.  </w:t>
            </w:r>
            <w:r w:rsidRPr="00BF3676">
              <w:rPr>
                <w:rFonts w:ascii="Arial" w:hAnsi="Arial" w:cs="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950F31" w:rsidRDefault="00950F31" w:rsidP="00A56C98">
            <w:pPr>
              <w:numPr>
                <w:ilvl w:val="0"/>
                <w:numId w:val="31"/>
              </w:numPr>
              <w:rPr>
                <w:rFonts w:ascii="Arial" w:hAnsi="Arial" w:cs="Arial"/>
              </w:rPr>
            </w:pPr>
            <w:r>
              <w:rPr>
                <w:rFonts w:ascii="Arial" w:hAnsi="Arial" w:cs="Arial"/>
              </w:rPr>
              <w:t>The student is responsible to make arrangements, immediately upon their return to the College with their course Professor in order to make-up the missed test.</w:t>
            </w:r>
          </w:p>
          <w:p w:rsidR="00950F31" w:rsidRDefault="00950F31" w:rsidP="0070551B">
            <w:pPr>
              <w:rPr>
                <w:rFonts w:ascii="Arial" w:hAnsi="Arial" w:cs="Arial"/>
              </w:rPr>
            </w:pPr>
          </w:p>
          <w:p w:rsidR="00FF39C8" w:rsidRPr="00C652D2" w:rsidRDefault="00FF39C8" w:rsidP="0070551B">
            <w:pPr>
              <w:rPr>
                <w:rFonts w:ascii="Arial" w:hAnsi="Arial" w:cs="Arial"/>
              </w:rPr>
            </w:pPr>
          </w:p>
        </w:tc>
      </w:tr>
    </w:tbl>
    <w:p w:rsidR="00711139" w:rsidRDefault="00711139">
      <w:pPr>
        <w:pStyle w:val="EnvelopeReturn"/>
      </w:pPr>
    </w:p>
    <w:tbl>
      <w:tblPr>
        <w:tblW w:w="9000" w:type="dxa"/>
        <w:tblInd w:w="-162" w:type="dxa"/>
        <w:tblLayout w:type="fixed"/>
        <w:tblLook w:val="04A0" w:firstRow="1" w:lastRow="0" w:firstColumn="1" w:lastColumn="0" w:noHBand="0" w:noVBand="1"/>
      </w:tblPr>
      <w:tblGrid>
        <w:gridCol w:w="810"/>
        <w:gridCol w:w="8190"/>
      </w:tblGrid>
      <w:tr w:rsidR="001F10BD" w:rsidTr="001F10BD">
        <w:trPr>
          <w:cantSplit/>
        </w:trPr>
        <w:tc>
          <w:tcPr>
            <w:tcW w:w="810" w:type="dxa"/>
            <w:hideMark/>
          </w:tcPr>
          <w:p w:rsidR="001F10BD" w:rsidRDefault="001F10BD">
            <w:pPr>
              <w:rPr>
                <w:rFonts w:ascii="Arial" w:hAnsi="Arial"/>
                <w:b/>
              </w:rPr>
            </w:pPr>
            <w:smartTag w:uri="urn:schemas-microsoft-com:office:smarttags" w:element="stockticker">
              <w:r>
                <w:rPr>
                  <w:rFonts w:ascii="Arial" w:hAnsi="Arial"/>
                  <w:b/>
                </w:rPr>
                <w:t>VII</w:t>
              </w:r>
            </w:smartTag>
            <w:r>
              <w:rPr>
                <w:rFonts w:ascii="Arial" w:hAnsi="Arial"/>
                <w:b/>
              </w:rPr>
              <w:t>.</w:t>
            </w:r>
          </w:p>
        </w:tc>
        <w:tc>
          <w:tcPr>
            <w:tcW w:w="8190" w:type="dxa"/>
          </w:tcPr>
          <w:p w:rsidR="001F10BD" w:rsidRDefault="001F10BD">
            <w:pPr>
              <w:rPr>
                <w:rFonts w:ascii="Arial" w:hAnsi="Arial"/>
                <w:b/>
              </w:rPr>
            </w:pPr>
            <w:r>
              <w:rPr>
                <w:rFonts w:ascii="Arial" w:hAnsi="Arial"/>
                <w:b/>
              </w:rPr>
              <w:t>COURSE OUTLINE ADDENDUM:</w:t>
            </w:r>
          </w:p>
          <w:p w:rsidR="001F10BD" w:rsidRDefault="001F10BD">
            <w:pPr>
              <w:rPr>
                <w:rFonts w:ascii="Arial" w:hAnsi="Arial"/>
                <w:b/>
              </w:rPr>
            </w:pPr>
          </w:p>
        </w:tc>
      </w:tr>
      <w:tr w:rsidR="001F10BD" w:rsidTr="001F10BD">
        <w:tblPrEx>
          <w:tblLook w:val="0000" w:firstRow="0" w:lastRow="0" w:firstColumn="0" w:lastColumn="0" w:noHBand="0" w:noVBand="0"/>
        </w:tblPrEx>
        <w:trPr>
          <w:cantSplit/>
        </w:trPr>
        <w:tc>
          <w:tcPr>
            <w:tcW w:w="810" w:type="dxa"/>
          </w:tcPr>
          <w:p w:rsidR="001F10BD" w:rsidRDefault="001F10BD" w:rsidP="001C0218">
            <w:pPr>
              <w:rPr>
                <w:rFonts w:ascii="Arial" w:hAnsi="Arial"/>
              </w:rPr>
            </w:pPr>
            <w:r>
              <w:rPr>
                <w:rFonts w:ascii="Arial" w:hAnsi="Arial"/>
              </w:rPr>
              <w:t>1.</w:t>
            </w:r>
          </w:p>
        </w:tc>
        <w:tc>
          <w:tcPr>
            <w:tcW w:w="8190" w:type="dxa"/>
          </w:tcPr>
          <w:p w:rsidR="001F10BD" w:rsidRPr="00B85227" w:rsidRDefault="001F10BD" w:rsidP="001C0218">
            <w:pPr>
              <w:rPr>
                <w:rFonts w:ascii="Arial" w:hAnsi="Arial"/>
              </w:rPr>
            </w:pPr>
            <w:r w:rsidRPr="00B85227">
              <w:rPr>
                <w:rFonts w:ascii="Arial" w:hAnsi="Arial"/>
                <w:u w:val="single"/>
              </w:rPr>
              <w:t>Course Outline Amendments</w:t>
            </w:r>
            <w:r w:rsidRPr="00B85227">
              <w:rPr>
                <w:rFonts w:ascii="Arial" w:hAnsi="Arial"/>
              </w:rPr>
              <w:t>:</w:t>
            </w:r>
          </w:p>
          <w:p w:rsidR="001F10BD" w:rsidRPr="00B85227" w:rsidRDefault="001F10BD" w:rsidP="001C0218">
            <w:pPr>
              <w:rPr>
                <w:rFonts w:ascii="Arial" w:hAnsi="Arial"/>
              </w:rPr>
            </w:pPr>
            <w:r w:rsidRPr="00B85227">
              <w:rPr>
                <w:rFonts w:ascii="Arial" w:hAnsi="Arial"/>
              </w:rPr>
              <w:t>The professor reserves the right to change the information contained in this course outline depending on the needs of the learner and the availability of resources.</w:t>
            </w:r>
          </w:p>
          <w:p w:rsidR="001F10BD" w:rsidRPr="00B85227" w:rsidRDefault="001F10BD" w:rsidP="001C0218">
            <w:pPr>
              <w:rPr>
                <w:rFonts w:ascii="Arial" w:hAnsi="Arial"/>
                <w:u w:val="single"/>
              </w:rPr>
            </w:pPr>
          </w:p>
        </w:tc>
      </w:tr>
      <w:tr w:rsidR="001F10BD" w:rsidTr="001F10BD">
        <w:tblPrEx>
          <w:tblLook w:val="0000" w:firstRow="0" w:lastRow="0" w:firstColumn="0" w:lastColumn="0" w:noHBand="0" w:noVBand="0"/>
        </w:tblPrEx>
        <w:trPr>
          <w:cantSplit/>
        </w:trPr>
        <w:tc>
          <w:tcPr>
            <w:tcW w:w="810" w:type="dxa"/>
          </w:tcPr>
          <w:p w:rsidR="001F10BD" w:rsidRDefault="001F10BD" w:rsidP="001C0218">
            <w:pPr>
              <w:rPr>
                <w:rFonts w:ascii="Arial" w:hAnsi="Arial"/>
              </w:rPr>
            </w:pPr>
            <w:r>
              <w:rPr>
                <w:rFonts w:ascii="Arial" w:hAnsi="Arial"/>
              </w:rPr>
              <w:t>2.</w:t>
            </w:r>
          </w:p>
        </w:tc>
        <w:tc>
          <w:tcPr>
            <w:tcW w:w="8190" w:type="dxa"/>
          </w:tcPr>
          <w:p w:rsidR="001F10BD" w:rsidRPr="00B85227" w:rsidRDefault="001F10BD" w:rsidP="001C0218">
            <w:pPr>
              <w:rPr>
                <w:rFonts w:ascii="Arial" w:hAnsi="Arial"/>
              </w:rPr>
            </w:pPr>
            <w:r w:rsidRPr="00B85227">
              <w:rPr>
                <w:rFonts w:ascii="Arial" w:hAnsi="Arial"/>
                <w:u w:val="single"/>
              </w:rPr>
              <w:t>Retention of Course Outlines</w:t>
            </w:r>
            <w:r w:rsidRPr="00B85227">
              <w:rPr>
                <w:rFonts w:ascii="Arial" w:hAnsi="Arial"/>
              </w:rPr>
              <w:t>:</w:t>
            </w:r>
          </w:p>
          <w:p w:rsidR="001F10BD" w:rsidRPr="00B85227" w:rsidRDefault="001F10BD" w:rsidP="001C0218">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1F10BD" w:rsidRPr="00B85227" w:rsidRDefault="001F10BD" w:rsidP="001C0218">
            <w:pPr>
              <w:rPr>
                <w:rFonts w:ascii="Arial" w:hAnsi="Arial"/>
                <w:u w:val="single"/>
              </w:rPr>
            </w:pPr>
          </w:p>
        </w:tc>
      </w:tr>
      <w:tr w:rsidR="001F10BD" w:rsidTr="001F10BD">
        <w:tblPrEx>
          <w:tblLook w:val="0000" w:firstRow="0" w:lastRow="0" w:firstColumn="0" w:lastColumn="0" w:noHBand="0" w:noVBand="0"/>
        </w:tblPrEx>
        <w:trPr>
          <w:cantSplit/>
        </w:trPr>
        <w:tc>
          <w:tcPr>
            <w:tcW w:w="810" w:type="dxa"/>
          </w:tcPr>
          <w:p w:rsidR="001F10BD" w:rsidRDefault="001F10BD" w:rsidP="001C0218">
            <w:pPr>
              <w:rPr>
                <w:rFonts w:ascii="Arial" w:hAnsi="Arial"/>
              </w:rPr>
            </w:pPr>
            <w:r>
              <w:rPr>
                <w:rFonts w:ascii="Arial" w:hAnsi="Arial"/>
              </w:rPr>
              <w:t>3.</w:t>
            </w:r>
          </w:p>
        </w:tc>
        <w:tc>
          <w:tcPr>
            <w:tcW w:w="8190" w:type="dxa"/>
          </w:tcPr>
          <w:p w:rsidR="001F10BD" w:rsidRPr="00B85227" w:rsidRDefault="001F10BD" w:rsidP="001C0218">
            <w:pPr>
              <w:rPr>
                <w:rFonts w:ascii="Arial" w:hAnsi="Arial"/>
                <w:b/>
              </w:rPr>
            </w:pPr>
            <w:r w:rsidRPr="00B85227">
              <w:rPr>
                <w:rFonts w:ascii="Arial" w:hAnsi="Arial"/>
                <w:u w:val="single"/>
              </w:rPr>
              <w:t>Prior Learning Assessment</w:t>
            </w:r>
            <w:r w:rsidRPr="00B85227">
              <w:rPr>
                <w:rFonts w:ascii="Arial" w:hAnsi="Arial"/>
                <w:b/>
              </w:rPr>
              <w:t>:</w:t>
            </w:r>
          </w:p>
          <w:p w:rsidR="001F10BD" w:rsidRPr="00B85227" w:rsidRDefault="001F10BD" w:rsidP="001C0218">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Please refer to the Student Academic Calendar of Events for the deadline date by which application must be made for advance standing.</w:t>
            </w:r>
          </w:p>
          <w:p w:rsidR="001F10BD" w:rsidRPr="00B85227" w:rsidRDefault="001F10BD" w:rsidP="001C0218">
            <w:pPr>
              <w:rPr>
                <w:rFonts w:ascii="Arial" w:hAnsi="Arial"/>
              </w:rPr>
            </w:pPr>
          </w:p>
          <w:p w:rsidR="001F10BD" w:rsidRPr="00B85227" w:rsidRDefault="001F10BD" w:rsidP="001C0218">
            <w:pPr>
              <w:rPr>
                <w:rFonts w:ascii="Arial" w:hAnsi="Arial"/>
              </w:rPr>
            </w:pPr>
            <w:r w:rsidRPr="00B85227">
              <w:rPr>
                <w:rFonts w:ascii="Arial" w:hAnsi="Arial"/>
              </w:rPr>
              <w:t>Credit for prior learning will also be given upon successful completion of a challenge exam or portfolio.</w:t>
            </w:r>
          </w:p>
          <w:p w:rsidR="001F10BD" w:rsidRPr="00B85227" w:rsidRDefault="001F10BD" w:rsidP="001C0218">
            <w:pPr>
              <w:rPr>
                <w:rFonts w:ascii="Arial" w:hAnsi="Arial"/>
              </w:rPr>
            </w:pPr>
          </w:p>
          <w:p w:rsidR="001F10BD" w:rsidRPr="00B85227" w:rsidRDefault="001F10BD" w:rsidP="001C0218">
            <w:pPr>
              <w:rPr>
                <w:rFonts w:ascii="Arial" w:hAnsi="Arial"/>
              </w:rPr>
            </w:pPr>
            <w:r w:rsidRPr="00B85227">
              <w:rPr>
                <w:rFonts w:ascii="Arial" w:hAnsi="Arial"/>
              </w:rPr>
              <w:t>Substitute course information is available in the Registrar's office.</w:t>
            </w:r>
          </w:p>
          <w:p w:rsidR="001F10BD" w:rsidRPr="00B85227" w:rsidRDefault="001F10BD" w:rsidP="001C0218">
            <w:pPr>
              <w:rPr>
                <w:rFonts w:ascii="Arial" w:hAnsi="Arial"/>
                <w:u w:val="single"/>
              </w:rPr>
            </w:pPr>
          </w:p>
        </w:tc>
      </w:tr>
      <w:tr w:rsidR="001F10BD" w:rsidTr="001F10BD">
        <w:tblPrEx>
          <w:tblLook w:val="0000" w:firstRow="0" w:lastRow="0" w:firstColumn="0" w:lastColumn="0" w:noHBand="0" w:noVBand="0"/>
        </w:tblPrEx>
        <w:trPr>
          <w:cantSplit/>
        </w:trPr>
        <w:tc>
          <w:tcPr>
            <w:tcW w:w="810" w:type="dxa"/>
          </w:tcPr>
          <w:p w:rsidR="001F10BD" w:rsidRDefault="001F10BD" w:rsidP="001C0218">
            <w:pPr>
              <w:rPr>
                <w:rFonts w:ascii="Arial" w:hAnsi="Arial"/>
              </w:rPr>
            </w:pPr>
            <w:r>
              <w:rPr>
                <w:rFonts w:ascii="Arial" w:hAnsi="Arial"/>
              </w:rPr>
              <w:t>4.</w:t>
            </w:r>
          </w:p>
        </w:tc>
        <w:tc>
          <w:tcPr>
            <w:tcW w:w="8190" w:type="dxa"/>
          </w:tcPr>
          <w:p w:rsidR="001F10BD" w:rsidRPr="00B85227" w:rsidRDefault="001F10BD" w:rsidP="001C0218">
            <w:pPr>
              <w:rPr>
                <w:rFonts w:ascii="Arial" w:hAnsi="Arial"/>
              </w:rPr>
            </w:pPr>
            <w:r w:rsidRPr="00B85227">
              <w:rPr>
                <w:rFonts w:ascii="Arial" w:hAnsi="Arial"/>
                <w:u w:val="single"/>
              </w:rPr>
              <w:t>Accessibility Services</w:t>
            </w:r>
            <w:r w:rsidRPr="00B85227">
              <w:rPr>
                <w:rFonts w:ascii="Arial" w:hAnsi="Arial"/>
              </w:rPr>
              <w:t>:</w:t>
            </w:r>
          </w:p>
          <w:p w:rsidR="001F10BD" w:rsidRPr="00B85227" w:rsidRDefault="001F10BD" w:rsidP="001C0218">
            <w:pPr>
              <w:rPr>
                <w:rFonts w:ascii="Arial" w:hAnsi="Arial"/>
              </w:rPr>
            </w:pPr>
            <w:r w:rsidRPr="00B85227">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1F10BD" w:rsidRPr="00B85227" w:rsidRDefault="001F10BD" w:rsidP="001C0218">
            <w:pPr>
              <w:rPr>
                <w:rFonts w:ascii="Arial" w:hAnsi="Arial"/>
              </w:rPr>
            </w:pPr>
          </w:p>
        </w:tc>
      </w:tr>
      <w:tr w:rsidR="001F10BD" w:rsidTr="001F10BD">
        <w:tblPrEx>
          <w:tblLook w:val="0000" w:firstRow="0" w:lastRow="0" w:firstColumn="0" w:lastColumn="0" w:noHBand="0" w:noVBand="0"/>
        </w:tblPrEx>
        <w:trPr>
          <w:cantSplit/>
        </w:trPr>
        <w:tc>
          <w:tcPr>
            <w:tcW w:w="810" w:type="dxa"/>
          </w:tcPr>
          <w:p w:rsidR="001F10BD" w:rsidRDefault="001F10BD" w:rsidP="001C0218">
            <w:pPr>
              <w:rPr>
                <w:rFonts w:ascii="Arial" w:hAnsi="Arial"/>
              </w:rPr>
            </w:pPr>
            <w:r>
              <w:rPr>
                <w:rFonts w:ascii="Arial" w:hAnsi="Arial"/>
              </w:rPr>
              <w:t>5.</w:t>
            </w:r>
          </w:p>
        </w:tc>
        <w:tc>
          <w:tcPr>
            <w:tcW w:w="8190" w:type="dxa"/>
          </w:tcPr>
          <w:p w:rsidR="001F10BD" w:rsidRPr="00B85227" w:rsidRDefault="001F10BD" w:rsidP="001C0218">
            <w:pPr>
              <w:rPr>
                <w:rFonts w:ascii="Arial" w:hAnsi="Arial"/>
                <w:u w:val="single"/>
              </w:rPr>
            </w:pPr>
            <w:r w:rsidRPr="00B85227">
              <w:rPr>
                <w:rFonts w:ascii="Arial" w:hAnsi="Arial"/>
                <w:u w:val="single"/>
              </w:rPr>
              <w:t>Communication:</w:t>
            </w:r>
          </w:p>
          <w:p w:rsidR="001F10BD" w:rsidRPr="00B85227" w:rsidRDefault="001F10BD" w:rsidP="001C0218">
            <w:pPr>
              <w:rPr>
                <w:color w:val="0000FF"/>
                <w:lang w:val="en-CA" w:eastAsia="en-CA"/>
              </w:rPr>
            </w:pPr>
            <w:r w:rsidRPr="00B85227">
              <w:rPr>
                <w:rFonts w:ascii="Arial" w:hAnsi="Arial" w:cs="Arial"/>
                <w:lang w:val="en-CA" w:eastAsia="en-CA"/>
              </w:rPr>
              <w:t xml:space="preserve">The College considers </w:t>
            </w:r>
            <w:r w:rsidRPr="00B85227">
              <w:rPr>
                <w:rFonts w:ascii="Arial" w:hAnsi="Arial" w:cs="Arial"/>
                <w:b/>
                <w:bCs/>
                <w:i/>
                <w:iCs/>
                <w:lang w:val="en-CA" w:eastAsia="en-CA"/>
              </w:rPr>
              <w:t>Desire2Learn (D2L) </w:t>
            </w:r>
            <w:r w:rsidRPr="00B85227">
              <w:rPr>
                <w:rFonts w:ascii="Arial" w:hAnsi="Arial" w:cs="Arial"/>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w:t>
            </w:r>
            <w:proofErr w:type="spellStart"/>
            <w:r w:rsidRPr="00B85227">
              <w:rPr>
                <w:rFonts w:ascii="Arial" w:hAnsi="Arial" w:cs="Arial"/>
                <w:lang w:val="en-CA" w:eastAsia="en-CA"/>
              </w:rPr>
              <w:t>LMS</w:t>
            </w:r>
            <w:proofErr w:type="spellEnd"/>
            <w:r w:rsidRPr="00B85227">
              <w:rPr>
                <w:rFonts w:ascii="Arial" w:hAnsi="Arial" w:cs="Arial"/>
                <w:lang w:val="en-CA" w:eastAsia="en-CA"/>
              </w:rPr>
              <w:t>) communication tool</w:t>
            </w:r>
            <w:r w:rsidRPr="00B85227">
              <w:rPr>
                <w:rFonts w:ascii="Arial" w:hAnsi="Arial" w:cs="Arial"/>
                <w:color w:val="0000FF"/>
                <w:sz w:val="20"/>
                <w:lang w:val="en-CA" w:eastAsia="en-CA"/>
              </w:rPr>
              <w:t>.</w:t>
            </w:r>
          </w:p>
          <w:p w:rsidR="001F10BD" w:rsidRPr="00B85227" w:rsidRDefault="001F10BD" w:rsidP="001C0218">
            <w:pPr>
              <w:rPr>
                <w:rFonts w:ascii="Arial" w:hAnsi="Arial"/>
                <w:u w:val="single"/>
              </w:rPr>
            </w:pPr>
          </w:p>
        </w:tc>
      </w:tr>
      <w:tr w:rsidR="001F10BD" w:rsidTr="001F10BD">
        <w:tblPrEx>
          <w:tblLook w:val="0000" w:firstRow="0" w:lastRow="0" w:firstColumn="0" w:lastColumn="0" w:noHBand="0" w:noVBand="0"/>
        </w:tblPrEx>
        <w:trPr>
          <w:cantSplit/>
        </w:trPr>
        <w:tc>
          <w:tcPr>
            <w:tcW w:w="810" w:type="dxa"/>
          </w:tcPr>
          <w:p w:rsidR="001F10BD" w:rsidRDefault="001F10BD" w:rsidP="001C0218">
            <w:pPr>
              <w:rPr>
                <w:rFonts w:ascii="Arial" w:hAnsi="Arial"/>
              </w:rPr>
            </w:pPr>
            <w:r>
              <w:rPr>
                <w:rFonts w:ascii="Arial" w:hAnsi="Arial"/>
              </w:rPr>
              <w:t>6.</w:t>
            </w:r>
          </w:p>
        </w:tc>
        <w:tc>
          <w:tcPr>
            <w:tcW w:w="8190" w:type="dxa"/>
          </w:tcPr>
          <w:p w:rsidR="001F10BD" w:rsidRPr="00B85227" w:rsidRDefault="001F10BD" w:rsidP="001C0218">
            <w:pPr>
              <w:rPr>
                <w:rFonts w:ascii="Arial" w:hAnsi="Arial"/>
              </w:rPr>
            </w:pPr>
            <w:r w:rsidRPr="00B85227">
              <w:rPr>
                <w:rFonts w:ascii="Arial" w:hAnsi="Arial"/>
                <w:u w:val="single"/>
              </w:rPr>
              <w:t>Academic Dishonesty</w:t>
            </w:r>
            <w:r w:rsidRPr="00B85227">
              <w:rPr>
                <w:rFonts w:ascii="Arial" w:hAnsi="Arial"/>
              </w:rPr>
              <w:t>:</w:t>
            </w:r>
          </w:p>
          <w:p w:rsidR="001F10BD" w:rsidRPr="00B85227" w:rsidRDefault="001F10BD" w:rsidP="001C0218">
            <w:pPr>
              <w:rPr>
                <w:rFonts w:ascii="Arial" w:hAnsi="Arial"/>
              </w:rPr>
            </w:pPr>
            <w:r w:rsidRPr="00B85227">
              <w:rPr>
                <w:rFonts w:ascii="Arial" w:hAnsi="Arial"/>
              </w:rPr>
              <w:t xml:space="preserve">Students should refer to the definition of “academic dishonesty” in </w:t>
            </w:r>
            <w:r w:rsidRPr="00B85227">
              <w:rPr>
                <w:rFonts w:ascii="Arial" w:hAnsi="Arial"/>
                <w:i/>
              </w:rPr>
              <w:t>Student Code of Conduct</w:t>
            </w:r>
            <w:r w:rsidRPr="00B85227">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1F10BD" w:rsidRPr="00B85227" w:rsidRDefault="001F10BD" w:rsidP="001C0218">
            <w:pPr>
              <w:rPr>
                <w:rFonts w:ascii="Arial" w:hAnsi="Arial"/>
              </w:rPr>
            </w:pPr>
          </w:p>
        </w:tc>
      </w:tr>
      <w:tr w:rsidR="001F10BD" w:rsidTr="001F10BD">
        <w:tblPrEx>
          <w:tblLook w:val="0000" w:firstRow="0" w:lastRow="0" w:firstColumn="0" w:lastColumn="0" w:noHBand="0" w:noVBand="0"/>
        </w:tblPrEx>
        <w:trPr>
          <w:cantSplit/>
        </w:trPr>
        <w:tc>
          <w:tcPr>
            <w:tcW w:w="810" w:type="dxa"/>
          </w:tcPr>
          <w:p w:rsidR="001F10BD" w:rsidRDefault="001F10BD" w:rsidP="001C0218">
            <w:pPr>
              <w:rPr>
                <w:rFonts w:ascii="Arial" w:hAnsi="Arial"/>
              </w:rPr>
            </w:pPr>
            <w:r>
              <w:rPr>
                <w:rFonts w:ascii="Arial" w:hAnsi="Arial"/>
              </w:rPr>
              <w:t>7.</w:t>
            </w:r>
          </w:p>
        </w:tc>
        <w:tc>
          <w:tcPr>
            <w:tcW w:w="8190" w:type="dxa"/>
          </w:tcPr>
          <w:p w:rsidR="001F10BD" w:rsidRPr="00B85227" w:rsidRDefault="001F10BD" w:rsidP="001C0218">
            <w:pPr>
              <w:rPr>
                <w:rFonts w:ascii="Arial" w:hAnsi="Arial" w:cs="Arial"/>
                <w:u w:val="single"/>
              </w:rPr>
            </w:pPr>
            <w:r w:rsidRPr="00B85227">
              <w:rPr>
                <w:rFonts w:ascii="Arial" w:hAnsi="Arial" w:cs="Arial"/>
                <w:u w:val="single"/>
              </w:rPr>
              <w:t>Tuition Default:</w:t>
            </w:r>
          </w:p>
          <w:p w:rsidR="001F10BD" w:rsidRPr="00B85227" w:rsidRDefault="001F10BD" w:rsidP="001C0218">
            <w:pPr>
              <w:rPr>
                <w:rFonts w:ascii="Arial" w:hAnsi="Arial" w:cs="Arial"/>
                <w:iCs/>
              </w:rPr>
            </w:pPr>
            <w:r w:rsidRPr="00B85227">
              <w:rPr>
                <w:rFonts w:ascii="Arial" w:hAnsi="Arial" w:cs="Arial"/>
              </w:rPr>
              <w:t>Stu</w:t>
            </w:r>
            <w:r w:rsidRPr="00B85227">
              <w:rPr>
                <w:rFonts w:ascii="Arial" w:hAnsi="Arial" w:cs="Arial"/>
                <w:iCs/>
              </w:rPr>
              <w:t xml:space="preserve">dents who have defaulted on the payment of tuition (tuition has not been paid in full, payments were not deferred or payment plan not </w:t>
            </w:r>
            <w:proofErr w:type="spellStart"/>
            <w:r w:rsidRPr="00B85227">
              <w:rPr>
                <w:rFonts w:ascii="Arial" w:hAnsi="Arial" w:cs="Arial"/>
                <w:iCs/>
              </w:rPr>
              <w:t>honoured</w:t>
            </w:r>
            <w:proofErr w:type="spellEnd"/>
            <w:r w:rsidRPr="00B85227">
              <w:rPr>
                <w:rFonts w:ascii="Arial" w:hAnsi="Arial" w:cs="Arial"/>
                <w:iCs/>
              </w:rPr>
              <w:t xml:space="preserve">) as </w:t>
            </w:r>
            <w:bookmarkStart w:id="1" w:name="Dropdown2"/>
            <w:r w:rsidRPr="00B85227">
              <w:rPr>
                <w:rFonts w:ascii="Arial" w:hAnsi="Arial" w:cs="Arial"/>
                <w:iCs/>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rPr>
              <w:t xml:space="preserve">will </w:t>
            </w:r>
            <w:r w:rsidRPr="00B85227">
              <w:rPr>
                <w:rFonts w:ascii="Arial" w:hAnsi="Arial" w:cs="Arial"/>
                <w:iCs/>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1F10BD" w:rsidRPr="00B85227" w:rsidRDefault="001F10BD" w:rsidP="001C0218">
            <w:pPr>
              <w:rPr>
                <w:rFonts w:ascii="Arial" w:hAnsi="Arial"/>
              </w:rPr>
            </w:pPr>
          </w:p>
        </w:tc>
      </w:tr>
      <w:tr w:rsidR="001F10BD" w:rsidTr="001F10BD">
        <w:tblPrEx>
          <w:tblLook w:val="0000" w:firstRow="0" w:lastRow="0" w:firstColumn="0" w:lastColumn="0" w:noHBand="0" w:noVBand="0"/>
        </w:tblPrEx>
        <w:trPr>
          <w:cantSplit/>
        </w:trPr>
        <w:tc>
          <w:tcPr>
            <w:tcW w:w="810" w:type="dxa"/>
          </w:tcPr>
          <w:p w:rsidR="001F10BD" w:rsidRDefault="001F10BD" w:rsidP="001C0218">
            <w:pPr>
              <w:rPr>
                <w:rFonts w:ascii="Arial" w:hAnsi="Arial"/>
              </w:rPr>
            </w:pPr>
            <w:r>
              <w:rPr>
                <w:rFonts w:ascii="Arial" w:hAnsi="Arial"/>
              </w:rPr>
              <w:t>8.</w:t>
            </w:r>
          </w:p>
        </w:tc>
        <w:tc>
          <w:tcPr>
            <w:tcW w:w="8190" w:type="dxa"/>
          </w:tcPr>
          <w:p w:rsidR="001F10BD" w:rsidRPr="002D240A" w:rsidRDefault="001F10BD" w:rsidP="001C0218">
            <w:pPr>
              <w:rPr>
                <w:rFonts w:ascii="Arial" w:hAnsi="Arial" w:cs="Arial"/>
                <w:u w:val="single"/>
              </w:rPr>
            </w:pPr>
            <w:r w:rsidRPr="002D240A">
              <w:rPr>
                <w:rFonts w:ascii="Arial" w:hAnsi="Arial" w:cs="Arial"/>
                <w:u w:val="single"/>
              </w:rPr>
              <w:t>Student Portal</w:t>
            </w:r>
            <w:r>
              <w:rPr>
                <w:rFonts w:ascii="Arial" w:hAnsi="Arial" w:cs="Arial"/>
                <w:u w:val="single"/>
              </w:rPr>
              <w:t>:</w:t>
            </w:r>
          </w:p>
          <w:p w:rsidR="001F10BD" w:rsidRDefault="001F10BD" w:rsidP="001C0218">
            <w:pPr>
              <w:rPr>
                <w:i/>
                <w:sz w:val="20"/>
              </w:rPr>
            </w:pPr>
            <w:r w:rsidRPr="002D240A">
              <w:rPr>
                <w:rFonts w:ascii="Arial" w:hAnsi="Arial" w:cs="Arial"/>
              </w:rPr>
              <w:t xml:space="preserve">The Sault College portal allows you to view all your student information in one place. </w:t>
            </w:r>
            <w:proofErr w:type="spellStart"/>
            <w:proofErr w:type="gramStart"/>
            <w:r w:rsidRPr="002D240A">
              <w:rPr>
                <w:rFonts w:ascii="Arial" w:hAnsi="Arial" w:cs="Arial"/>
                <w:b/>
              </w:rPr>
              <w:t>mysaultcollege</w:t>
            </w:r>
            <w:proofErr w:type="spellEnd"/>
            <w:proofErr w:type="gramEnd"/>
            <w:r w:rsidRPr="002D240A">
              <w:rPr>
                <w:rFonts w:ascii="Arial" w:hAnsi="Arial" w:cs="Arial"/>
                <w:b/>
              </w:rPr>
              <w:t xml:space="preserve"> </w:t>
            </w:r>
            <w:r w:rsidRPr="002D240A">
              <w:rPr>
                <w:rFonts w:ascii="Arial" w:hAnsi="Arial" w:cs="Arial"/>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rPr>
              <w:t xml:space="preserve"> </w:t>
            </w:r>
            <w:proofErr w:type="spellStart"/>
            <w:r w:rsidRPr="002D240A">
              <w:rPr>
                <w:rFonts w:ascii="Arial" w:hAnsi="Arial" w:cs="Arial"/>
              </w:rPr>
              <w:t>your</w:t>
            </w:r>
            <w:proofErr w:type="spellEnd"/>
            <w:r w:rsidRPr="002D240A">
              <w:rPr>
                <w:rFonts w:ascii="Arial" w:hAnsi="Arial" w:cs="Arial"/>
              </w:rPr>
              <w:t xml:space="preserve"> learning management system (</w:t>
            </w:r>
            <w:proofErr w:type="spellStart"/>
            <w:r w:rsidRPr="002D240A">
              <w:rPr>
                <w:rFonts w:ascii="Arial" w:hAnsi="Arial" w:cs="Arial"/>
              </w:rPr>
              <w:t>LMS</w:t>
            </w:r>
            <w:proofErr w:type="spellEnd"/>
            <w:r w:rsidRPr="002D240A">
              <w:rPr>
                <w:rFonts w:ascii="Arial" w:hAnsi="Arial" w:cs="Arial"/>
              </w:rPr>
              <w:t xml:space="preserve">), and much more.  Go to </w:t>
            </w:r>
            <w:hyperlink r:id="rId11" w:history="1">
              <w:r w:rsidRPr="002D240A">
                <w:rPr>
                  <w:rStyle w:val="Hyperlink"/>
                  <w:rFonts w:ascii="Arial" w:hAnsi="Arial" w:cs="Arial"/>
                </w:rPr>
                <w:t>https://my.saultcollege.ca</w:t>
              </w:r>
            </w:hyperlink>
            <w:r>
              <w:rPr>
                <w:rFonts w:ascii="Arial" w:hAnsi="Arial" w:cs="Arial"/>
              </w:rPr>
              <w:t>.</w:t>
            </w:r>
          </w:p>
          <w:p w:rsidR="001F10BD" w:rsidRPr="00723208" w:rsidRDefault="001F10BD" w:rsidP="001C0218">
            <w:pPr>
              <w:rPr>
                <w:rFonts w:ascii="Arial" w:hAnsi="Arial" w:cs="Arial"/>
                <w:b/>
                <w:i/>
                <w:iCs/>
                <w:color w:val="000000"/>
              </w:rPr>
            </w:pPr>
            <w:r>
              <w:rPr>
                <w:i/>
                <w:sz w:val="20"/>
              </w:rPr>
              <w:t xml:space="preserve"> </w:t>
            </w:r>
          </w:p>
        </w:tc>
      </w:tr>
      <w:tr w:rsidR="001F10BD" w:rsidTr="001F10BD">
        <w:tblPrEx>
          <w:tblLook w:val="0000" w:firstRow="0" w:lastRow="0" w:firstColumn="0" w:lastColumn="0" w:noHBand="0" w:noVBand="0"/>
        </w:tblPrEx>
        <w:trPr>
          <w:cantSplit/>
        </w:trPr>
        <w:tc>
          <w:tcPr>
            <w:tcW w:w="810" w:type="dxa"/>
          </w:tcPr>
          <w:p w:rsidR="001F10BD" w:rsidRDefault="001F10BD" w:rsidP="001C0218">
            <w:pPr>
              <w:rPr>
                <w:rFonts w:ascii="Arial" w:hAnsi="Arial"/>
              </w:rPr>
            </w:pPr>
            <w:r>
              <w:rPr>
                <w:rFonts w:ascii="Arial" w:hAnsi="Arial"/>
              </w:rPr>
              <w:t>9.</w:t>
            </w:r>
          </w:p>
        </w:tc>
        <w:tc>
          <w:tcPr>
            <w:tcW w:w="8190" w:type="dxa"/>
          </w:tcPr>
          <w:p w:rsidR="001F10BD" w:rsidRPr="0004491B" w:rsidRDefault="001F10BD" w:rsidP="001C0218">
            <w:pPr>
              <w:rPr>
                <w:rFonts w:ascii="Arial" w:hAnsi="Arial" w:cs="Arial"/>
                <w:u w:val="single"/>
                <w:lang w:eastAsia="en-CA"/>
              </w:rPr>
            </w:pPr>
            <w:r w:rsidRPr="00400453">
              <w:rPr>
                <w:rFonts w:ascii="Arial" w:hAnsi="Arial" w:cs="Arial"/>
                <w:u w:val="single"/>
                <w:lang w:eastAsia="en-CA"/>
              </w:rPr>
              <w:t>Recording Devices in the Classroom:</w:t>
            </w:r>
          </w:p>
          <w:p w:rsidR="001F10BD" w:rsidRDefault="001F10BD" w:rsidP="001C0218">
            <w:pPr>
              <w:rPr>
                <w:rFonts w:ascii="Arial" w:hAnsi="Arial" w:cs="Arial"/>
                <w:lang w:eastAsia="en-CA"/>
              </w:rPr>
            </w:pPr>
            <w:r w:rsidRPr="0004491B">
              <w:rPr>
                <w:rFonts w:ascii="Arial" w:hAnsi="Arial" w:cs="Arial"/>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lang w:eastAsia="en-CA"/>
              </w:rPr>
              <w:t xml:space="preserve"> </w:t>
            </w:r>
          </w:p>
          <w:p w:rsidR="001F10BD" w:rsidRPr="00723208" w:rsidRDefault="001F10BD" w:rsidP="001C0218">
            <w:pPr>
              <w:rPr>
                <w:rFonts w:ascii="Arial" w:hAnsi="Arial" w:cs="Arial"/>
                <w:b/>
                <w:i/>
                <w:iCs/>
                <w:color w:val="000000"/>
              </w:rPr>
            </w:pPr>
          </w:p>
        </w:tc>
      </w:tr>
    </w:tbl>
    <w:p w:rsidR="001F10BD" w:rsidRDefault="001F10BD" w:rsidP="001F10BD">
      <w:pPr>
        <w:pStyle w:val="EnvelopeReturn"/>
      </w:pPr>
    </w:p>
    <w:p w:rsidR="001F10BD" w:rsidRDefault="001F10BD" w:rsidP="001F10BD">
      <w:pPr>
        <w:rPr>
          <w:szCs w:val="20"/>
        </w:rPr>
      </w:pPr>
    </w:p>
    <w:sectPr w:rsidR="001F10BD" w:rsidSect="00270A59">
      <w:headerReference w:type="default" r:id="rId12"/>
      <w:pgSz w:w="12240" w:h="15840"/>
      <w:pgMar w:top="1440" w:right="1440" w:bottom="63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15A" w:rsidRDefault="00AF515A">
      <w:r>
        <w:separator/>
      </w:r>
    </w:p>
  </w:endnote>
  <w:endnote w:type="continuationSeparator" w:id="0">
    <w:p w:rsidR="00AF515A" w:rsidRDefault="00AF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15A" w:rsidRDefault="00AF515A">
      <w:r>
        <w:separator/>
      </w:r>
    </w:p>
  </w:footnote>
  <w:footnote w:type="continuationSeparator" w:id="0">
    <w:p w:rsidR="00AF515A" w:rsidRDefault="00AF5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9C8" w:rsidRDefault="00620089" w:rsidP="00270A59">
    <w:pPr>
      <w:pStyle w:val="Header"/>
      <w:framePr w:wrap="auto" w:vAnchor="text" w:hAnchor="page" w:x="6433" w:y="111"/>
      <w:jc w:val="center"/>
      <w:rPr>
        <w:rStyle w:val="PageNumber"/>
      </w:rPr>
    </w:pPr>
    <w:r>
      <w:rPr>
        <w:rStyle w:val="PageNumber"/>
      </w:rPr>
      <w:fldChar w:fldCharType="begin"/>
    </w:r>
    <w:r w:rsidR="00FF39C8">
      <w:rPr>
        <w:rStyle w:val="PageNumber"/>
      </w:rPr>
      <w:instrText xml:space="preserve">PAGE  </w:instrText>
    </w:r>
    <w:r>
      <w:rPr>
        <w:rStyle w:val="PageNumber"/>
      </w:rPr>
      <w:fldChar w:fldCharType="separate"/>
    </w:r>
    <w:r w:rsidR="001F10BD">
      <w:rPr>
        <w:rStyle w:val="PageNumber"/>
        <w:noProof/>
      </w:rPr>
      <w:t>10</w:t>
    </w:r>
    <w:r>
      <w:rPr>
        <w:rStyle w:val="PageNumber"/>
      </w:rPr>
      <w:fldChar w:fldCharType="end"/>
    </w:r>
  </w:p>
  <w:tbl>
    <w:tblPr>
      <w:tblW w:w="9844" w:type="dxa"/>
      <w:tblInd w:w="-106" w:type="dxa"/>
      <w:tblLayout w:type="fixed"/>
      <w:tblLook w:val="0000" w:firstRow="0" w:lastRow="0" w:firstColumn="0" w:lastColumn="0" w:noHBand="0" w:noVBand="0"/>
    </w:tblPr>
    <w:tblGrid>
      <w:gridCol w:w="4624"/>
      <w:gridCol w:w="1530"/>
      <w:gridCol w:w="3690"/>
    </w:tblGrid>
    <w:tr w:rsidR="00FF39C8" w:rsidTr="00270A59">
      <w:tc>
        <w:tcPr>
          <w:tcW w:w="4624" w:type="dxa"/>
        </w:tcPr>
        <w:p w:rsidR="00FF39C8" w:rsidRDefault="00FF39C8" w:rsidP="00C15468">
          <w:pPr>
            <w:pStyle w:val="BodyText"/>
          </w:pPr>
          <w:r>
            <w:t xml:space="preserve">FOOD </w:t>
          </w:r>
          <w:smartTag w:uri="urn:schemas-microsoft-com:office:smarttags" w:element="stockticker">
            <w:r>
              <w:t>AND</w:t>
            </w:r>
          </w:smartTag>
          <w:r>
            <w:t xml:space="preserve"> BEVERAGE </w:t>
          </w:r>
        </w:p>
        <w:p w:rsidR="00FF39C8" w:rsidRDefault="00FF39C8" w:rsidP="00C15468">
          <w:pPr>
            <w:pStyle w:val="BodyText"/>
          </w:pPr>
          <w:r>
            <w:t>SUPERVISION II</w:t>
          </w:r>
        </w:p>
      </w:tc>
      <w:tc>
        <w:tcPr>
          <w:tcW w:w="1530" w:type="dxa"/>
        </w:tcPr>
        <w:p w:rsidR="00FF39C8" w:rsidRDefault="00FF39C8">
          <w:pPr>
            <w:pStyle w:val="Header"/>
            <w:jc w:val="center"/>
            <w:rPr>
              <w:rFonts w:ascii="Arial" w:hAnsi="Arial" w:cs="Arial"/>
              <w:snapToGrid w:val="0"/>
            </w:rPr>
          </w:pPr>
        </w:p>
      </w:tc>
      <w:tc>
        <w:tcPr>
          <w:tcW w:w="3690" w:type="dxa"/>
        </w:tcPr>
        <w:p w:rsidR="00FF39C8" w:rsidRDefault="00FF39C8">
          <w:pPr>
            <w:pStyle w:val="Header"/>
            <w:jc w:val="center"/>
            <w:rPr>
              <w:rFonts w:ascii="Arial" w:hAnsi="Arial" w:cs="Arial"/>
              <w:snapToGrid w:val="0"/>
            </w:rPr>
          </w:pPr>
          <w:smartTag w:uri="urn:schemas-microsoft-com:office:smarttags" w:element="stockticker">
            <w:r>
              <w:rPr>
                <w:rFonts w:ascii="Arial" w:hAnsi="Arial" w:cs="Arial"/>
                <w:snapToGrid w:val="0"/>
              </w:rPr>
              <w:t>HMG</w:t>
            </w:r>
          </w:smartTag>
          <w:r>
            <w:rPr>
              <w:rFonts w:ascii="Arial" w:hAnsi="Arial" w:cs="Arial"/>
              <w:snapToGrid w:val="0"/>
            </w:rPr>
            <w:t>212</w:t>
          </w:r>
        </w:p>
      </w:tc>
    </w:tr>
  </w:tbl>
  <w:p w:rsidR="00FF39C8" w:rsidRDefault="00FF39C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00DD"/>
    <w:multiLevelType w:val="hybridMultilevel"/>
    <w:tmpl w:val="9428632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
    <w:nsid w:val="042D60E0"/>
    <w:multiLevelType w:val="hybridMultilevel"/>
    <w:tmpl w:val="9C2E114C"/>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Monotype Sorts" w:cs="Monotype Sorts" w:hint="default"/>
      </w:rPr>
    </w:lvl>
  </w:abstractNum>
  <w:abstractNum w:abstractNumId="4">
    <w:nsid w:val="07A2139E"/>
    <w:multiLevelType w:val="hybridMultilevel"/>
    <w:tmpl w:val="936899D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0B79415C"/>
    <w:multiLevelType w:val="hybridMultilevel"/>
    <w:tmpl w:val="3E02291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2CD6F4E"/>
    <w:multiLevelType w:val="hybridMultilevel"/>
    <w:tmpl w:val="B680E3F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9">
    <w:nsid w:val="155649CD"/>
    <w:multiLevelType w:val="hybridMultilevel"/>
    <w:tmpl w:val="6C0201CC"/>
    <w:lvl w:ilvl="0" w:tplc="3F5CF8FA">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27243E9D"/>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1">
    <w:nsid w:val="29641630"/>
    <w:multiLevelType w:val="hybridMultilevel"/>
    <w:tmpl w:val="A724944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32952AC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3">
    <w:nsid w:val="36B62BFB"/>
    <w:multiLevelType w:val="hybridMultilevel"/>
    <w:tmpl w:val="F3DCEC9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38F678B0"/>
    <w:multiLevelType w:val="hybridMultilevel"/>
    <w:tmpl w:val="87007C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702538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8">
    <w:nsid w:val="56DF788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9">
    <w:nsid w:val="56E97774"/>
    <w:multiLevelType w:val="hybridMultilevel"/>
    <w:tmpl w:val="F7E6EF0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582844AD"/>
    <w:multiLevelType w:val="hybridMultilevel"/>
    <w:tmpl w:val="E230040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59F12C83"/>
    <w:multiLevelType w:val="hybridMultilevel"/>
    <w:tmpl w:val="A81EFC8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2">
    <w:nsid w:val="5A456250"/>
    <w:multiLevelType w:val="hybridMultilevel"/>
    <w:tmpl w:val="A8CC487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6201055E"/>
    <w:multiLevelType w:val="hybridMultilevel"/>
    <w:tmpl w:val="3570751A"/>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5">
    <w:nsid w:val="63BB3EF0"/>
    <w:multiLevelType w:val="hybridMultilevel"/>
    <w:tmpl w:val="831C55D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7">
    <w:nsid w:val="6B4170EF"/>
    <w:multiLevelType w:val="hybridMultilevel"/>
    <w:tmpl w:val="8A1E029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nsid w:val="6E877614"/>
    <w:multiLevelType w:val="hybridMultilevel"/>
    <w:tmpl w:val="5E600D5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7631099C"/>
    <w:multiLevelType w:val="hybridMultilevel"/>
    <w:tmpl w:val="CC7A0AA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nsid w:val="76377308"/>
    <w:multiLevelType w:val="hybridMultilevel"/>
    <w:tmpl w:val="98F6B14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num w:numId="1">
    <w:abstractNumId w:val="15"/>
  </w:num>
  <w:num w:numId="2">
    <w:abstractNumId w:val="31"/>
  </w:num>
  <w:num w:numId="3">
    <w:abstractNumId w:val="12"/>
  </w:num>
  <w:num w:numId="4">
    <w:abstractNumId w:val="24"/>
  </w:num>
  <w:num w:numId="5">
    <w:abstractNumId w:val="32"/>
  </w:num>
  <w:num w:numId="6">
    <w:abstractNumId w:val="6"/>
  </w:num>
  <w:num w:numId="7">
    <w:abstractNumId w:val="3"/>
  </w:num>
  <w:num w:numId="8">
    <w:abstractNumId w:val="17"/>
  </w:num>
  <w:num w:numId="9">
    <w:abstractNumId w:val="26"/>
  </w:num>
  <w:num w:numId="10">
    <w:abstractNumId w:val="8"/>
  </w:num>
  <w:num w:numId="11">
    <w:abstractNumId w:val="16"/>
  </w:num>
  <w:num w:numId="12">
    <w:abstractNumId w:val="1"/>
  </w:num>
  <w:num w:numId="13">
    <w:abstractNumId w:val="7"/>
  </w:num>
  <w:num w:numId="14">
    <w:abstractNumId w:val="30"/>
  </w:num>
  <w:num w:numId="15">
    <w:abstractNumId w:val="0"/>
  </w:num>
  <w:num w:numId="16">
    <w:abstractNumId w:val="13"/>
  </w:num>
  <w:num w:numId="17">
    <w:abstractNumId w:val="20"/>
  </w:num>
  <w:num w:numId="18">
    <w:abstractNumId w:val="11"/>
  </w:num>
  <w:num w:numId="19">
    <w:abstractNumId w:val="25"/>
  </w:num>
  <w:num w:numId="20">
    <w:abstractNumId w:val="23"/>
  </w:num>
  <w:num w:numId="21">
    <w:abstractNumId w:val="28"/>
  </w:num>
  <w:num w:numId="22">
    <w:abstractNumId w:val="4"/>
  </w:num>
  <w:num w:numId="23">
    <w:abstractNumId w:val="5"/>
  </w:num>
  <w:num w:numId="24">
    <w:abstractNumId w:val="29"/>
  </w:num>
  <w:num w:numId="25">
    <w:abstractNumId w:val="2"/>
  </w:num>
  <w:num w:numId="26">
    <w:abstractNumId w:val="27"/>
  </w:num>
  <w:num w:numId="27">
    <w:abstractNumId w:val="22"/>
  </w:num>
  <w:num w:numId="28">
    <w:abstractNumId w:val="19"/>
  </w:num>
  <w:num w:numId="29">
    <w:abstractNumId w:val="21"/>
  </w:num>
  <w:num w:numId="30">
    <w:abstractNumId w:val="10"/>
  </w:num>
  <w:num w:numId="31">
    <w:abstractNumId w:val="18"/>
  </w:num>
  <w:num w:numId="32">
    <w:abstractNumId w:val="9"/>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DF5772"/>
    <w:rsid w:val="00022A9A"/>
    <w:rsid w:val="0002432B"/>
    <w:rsid w:val="0004491B"/>
    <w:rsid w:val="00067490"/>
    <w:rsid w:val="00077A6F"/>
    <w:rsid w:val="000B047C"/>
    <w:rsid w:val="000C59F9"/>
    <w:rsid w:val="000D0CBA"/>
    <w:rsid w:val="001458AF"/>
    <w:rsid w:val="0016190B"/>
    <w:rsid w:val="00172EDA"/>
    <w:rsid w:val="00173273"/>
    <w:rsid w:val="00173425"/>
    <w:rsid w:val="001A2F30"/>
    <w:rsid w:val="001F10BD"/>
    <w:rsid w:val="00227605"/>
    <w:rsid w:val="00270A59"/>
    <w:rsid w:val="002B7E60"/>
    <w:rsid w:val="002D240A"/>
    <w:rsid w:val="00302C71"/>
    <w:rsid w:val="00313910"/>
    <w:rsid w:val="00320E49"/>
    <w:rsid w:val="003222F7"/>
    <w:rsid w:val="003D2424"/>
    <w:rsid w:val="00421F34"/>
    <w:rsid w:val="00455859"/>
    <w:rsid w:val="004F598B"/>
    <w:rsid w:val="00502848"/>
    <w:rsid w:val="00532940"/>
    <w:rsid w:val="00546D76"/>
    <w:rsid w:val="0055765B"/>
    <w:rsid w:val="00592349"/>
    <w:rsid w:val="006158D6"/>
    <w:rsid w:val="00620089"/>
    <w:rsid w:val="006436BB"/>
    <w:rsid w:val="00661523"/>
    <w:rsid w:val="0066202C"/>
    <w:rsid w:val="0070551B"/>
    <w:rsid w:val="00711139"/>
    <w:rsid w:val="00770AD0"/>
    <w:rsid w:val="00790E61"/>
    <w:rsid w:val="007B39BF"/>
    <w:rsid w:val="007C799E"/>
    <w:rsid w:val="008A0E54"/>
    <w:rsid w:val="008F31D7"/>
    <w:rsid w:val="00950F31"/>
    <w:rsid w:val="009A460A"/>
    <w:rsid w:val="009B5D07"/>
    <w:rsid w:val="00A16D11"/>
    <w:rsid w:val="00A3587F"/>
    <w:rsid w:val="00A4315A"/>
    <w:rsid w:val="00A56C98"/>
    <w:rsid w:val="00A6324C"/>
    <w:rsid w:val="00A7605C"/>
    <w:rsid w:val="00A96062"/>
    <w:rsid w:val="00AB38CD"/>
    <w:rsid w:val="00AF515A"/>
    <w:rsid w:val="00B356EE"/>
    <w:rsid w:val="00B835FC"/>
    <w:rsid w:val="00B85ABF"/>
    <w:rsid w:val="00BD0E2F"/>
    <w:rsid w:val="00BF3676"/>
    <w:rsid w:val="00C15379"/>
    <w:rsid w:val="00C15468"/>
    <w:rsid w:val="00C652D2"/>
    <w:rsid w:val="00C7623E"/>
    <w:rsid w:val="00C81B29"/>
    <w:rsid w:val="00CA67BB"/>
    <w:rsid w:val="00D45456"/>
    <w:rsid w:val="00DA5645"/>
    <w:rsid w:val="00DF5772"/>
    <w:rsid w:val="00E25868"/>
    <w:rsid w:val="00E4744F"/>
    <w:rsid w:val="00E519D8"/>
    <w:rsid w:val="00EB184B"/>
    <w:rsid w:val="00EB7B43"/>
    <w:rsid w:val="00F02898"/>
    <w:rsid w:val="00F17110"/>
    <w:rsid w:val="00F561AB"/>
    <w:rsid w:val="00F730F4"/>
    <w:rsid w:val="00F84A71"/>
    <w:rsid w:val="00F86F9B"/>
    <w:rsid w:val="00F944D3"/>
    <w:rsid w:val="00FB2C64"/>
    <w:rsid w:val="00FF08B4"/>
    <w:rsid w:val="00FF39C8"/>
    <w:rsid w:val="00FF4D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hone"/>
  <w:smartTagType w:namespaceuri="urn:schemas-microsoft-com:office:smarttags" w:name="stocktick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47C"/>
    <w:rPr>
      <w:sz w:val="24"/>
      <w:szCs w:val="24"/>
      <w:lang w:val="en-US" w:eastAsia="en-US"/>
    </w:rPr>
  </w:style>
  <w:style w:type="paragraph" w:styleId="Heading1">
    <w:name w:val="heading 1"/>
    <w:basedOn w:val="Normal"/>
    <w:next w:val="Normal"/>
    <w:link w:val="Heading1Char"/>
    <w:uiPriority w:val="99"/>
    <w:qFormat/>
    <w:rsid w:val="000B047C"/>
    <w:pPr>
      <w:keepNext/>
      <w:jc w:val="center"/>
      <w:outlineLvl w:val="0"/>
    </w:pPr>
    <w:rPr>
      <w:b/>
      <w:bCs/>
      <w:u w:val="single"/>
      <w:lang w:val="en-GB"/>
    </w:rPr>
  </w:style>
  <w:style w:type="paragraph" w:styleId="Heading2">
    <w:name w:val="heading 2"/>
    <w:basedOn w:val="Normal"/>
    <w:next w:val="Normal"/>
    <w:link w:val="Heading2Char"/>
    <w:uiPriority w:val="99"/>
    <w:qFormat/>
    <w:rsid w:val="000B047C"/>
    <w:pPr>
      <w:keepNext/>
      <w:jc w:val="center"/>
      <w:outlineLvl w:val="1"/>
    </w:pPr>
    <w:rPr>
      <w:b/>
      <w:bCs/>
      <w:lang w:val="en-GB"/>
    </w:rPr>
  </w:style>
  <w:style w:type="paragraph" w:styleId="Heading3">
    <w:name w:val="heading 3"/>
    <w:basedOn w:val="Normal"/>
    <w:next w:val="Normal"/>
    <w:link w:val="Heading3Char"/>
    <w:uiPriority w:val="99"/>
    <w:qFormat/>
    <w:rsid w:val="000B047C"/>
    <w:pPr>
      <w:keepNext/>
      <w:outlineLvl w:val="2"/>
    </w:pPr>
    <w:rPr>
      <w:rFonts w:ascii="Arial" w:hAnsi="Arial" w:cs="Arial"/>
      <w:u w:val="single"/>
    </w:rPr>
  </w:style>
  <w:style w:type="paragraph" w:styleId="Heading4">
    <w:name w:val="heading 4"/>
    <w:basedOn w:val="Normal"/>
    <w:next w:val="Normal"/>
    <w:link w:val="Heading4Char"/>
    <w:uiPriority w:val="99"/>
    <w:qFormat/>
    <w:rsid w:val="000B047C"/>
    <w:pPr>
      <w:keepNext/>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5D07"/>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locked/>
    <w:rsid w:val="009B5D07"/>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locked/>
    <w:rsid w:val="009B5D07"/>
    <w:rPr>
      <w:rFonts w:ascii="Cambria" w:hAnsi="Cambria" w:cs="Cambria"/>
      <w:b/>
      <w:bCs/>
      <w:sz w:val="26"/>
      <w:szCs w:val="26"/>
      <w:lang w:val="en-US" w:eastAsia="en-US"/>
    </w:rPr>
  </w:style>
  <w:style w:type="character" w:customStyle="1" w:styleId="Heading4Char">
    <w:name w:val="Heading 4 Char"/>
    <w:basedOn w:val="DefaultParagraphFont"/>
    <w:link w:val="Heading4"/>
    <w:uiPriority w:val="99"/>
    <w:semiHidden/>
    <w:locked/>
    <w:rsid w:val="009B5D07"/>
    <w:rPr>
      <w:rFonts w:ascii="Calibri" w:hAnsi="Calibri" w:cs="Calibri"/>
      <w:b/>
      <w:bCs/>
      <w:sz w:val="28"/>
      <w:szCs w:val="28"/>
      <w:lang w:val="en-US" w:eastAsia="en-US"/>
    </w:rPr>
  </w:style>
  <w:style w:type="paragraph" w:styleId="EnvelopeReturn">
    <w:name w:val="envelope return"/>
    <w:basedOn w:val="Normal"/>
    <w:uiPriority w:val="99"/>
    <w:rsid w:val="000B047C"/>
    <w:rPr>
      <w:rFonts w:ascii="Arial" w:hAnsi="Arial" w:cs="Arial"/>
    </w:rPr>
  </w:style>
  <w:style w:type="paragraph" w:styleId="Header">
    <w:name w:val="header"/>
    <w:basedOn w:val="Normal"/>
    <w:link w:val="HeaderChar"/>
    <w:uiPriority w:val="99"/>
    <w:rsid w:val="000B047C"/>
    <w:pPr>
      <w:tabs>
        <w:tab w:val="center" w:pos="4320"/>
        <w:tab w:val="right" w:pos="8640"/>
      </w:tabs>
    </w:pPr>
  </w:style>
  <w:style w:type="character" w:customStyle="1" w:styleId="HeaderChar">
    <w:name w:val="Header Char"/>
    <w:basedOn w:val="DefaultParagraphFont"/>
    <w:link w:val="Header"/>
    <w:uiPriority w:val="99"/>
    <w:semiHidden/>
    <w:locked/>
    <w:rsid w:val="009B5D07"/>
    <w:rPr>
      <w:sz w:val="24"/>
      <w:szCs w:val="24"/>
      <w:lang w:val="en-US" w:eastAsia="en-US"/>
    </w:rPr>
  </w:style>
  <w:style w:type="paragraph" w:styleId="Footer">
    <w:name w:val="footer"/>
    <w:basedOn w:val="Normal"/>
    <w:link w:val="FooterChar"/>
    <w:uiPriority w:val="99"/>
    <w:rsid w:val="000B047C"/>
    <w:pPr>
      <w:tabs>
        <w:tab w:val="center" w:pos="4320"/>
        <w:tab w:val="right" w:pos="8640"/>
      </w:tabs>
    </w:pPr>
  </w:style>
  <w:style w:type="character" w:customStyle="1" w:styleId="FooterChar">
    <w:name w:val="Footer Char"/>
    <w:basedOn w:val="DefaultParagraphFont"/>
    <w:link w:val="Footer"/>
    <w:uiPriority w:val="99"/>
    <w:semiHidden/>
    <w:locked/>
    <w:rsid w:val="009B5D07"/>
    <w:rPr>
      <w:sz w:val="24"/>
      <w:szCs w:val="24"/>
      <w:lang w:val="en-US" w:eastAsia="en-US"/>
    </w:rPr>
  </w:style>
  <w:style w:type="character" w:styleId="PageNumber">
    <w:name w:val="page number"/>
    <w:basedOn w:val="DefaultParagraphFont"/>
    <w:uiPriority w:val="99"/>
    <w:rsid w:val="000B047C"/>
  </w:style>
  <w:style w:type="character" w:styleId="LineNumber">
    <w:name w:val="line number"/>
    <w:basedOn w:val="DefaultParagraphFont"/>
    <w:uiPriority w:val="99"/>
    <w:rsid w:val="000B047C"/>
  </w:style>
  <w:style w:type="paragraph" w:styleId="BodyTextIndent">
    <w:name w:val="Body Text Indent"/>
    <w:basedOn w:val="Normal"/>
    <w:link w:val="BodyTextIndentChar"/>
    <w:uiPriority w:val="99"/>
    <w:rsid w:val="000B047C"/>
    <w:pPr>
      <w:ind w:left="450" w:hanging="450"/>
    </w:pPr>
    <w:rPr>
      <w:lang w:val="en-GB"/>
    </w:rPr>
  </w:style>
  <w:style w:type="character" w:customStyle="1" w:styleId="BodyTextIndentChar">
    <w:name w:val="Body Text Indent Char"/>
    <w:basedOn w:val="DefaultParagraphFont"/>
    <w:link w:val="BodyTextIndent"/>
    <w:uiPriority w:val="99"/>
    <w:semiHidden/>
    <w:locked/>
    <w:rsid w:val="009B5D07"/>
    <w:rPr>
      <w:sz w:val="24"/>
      <w:szCs w:val="24"/>
      <w:lang w:val="en-US" w:eastAsia="en-US"/>
    </w:rPr>
  </w:style>
  <w:style w:type="paragraph" w:styleId="BodyText">
    <w:name w:val="Body Text"/>
    <w:basedOn w:val="Normal"/>
    <w:link w:val="BodyTextChar"/>
    <w:uiPriority w:val="99"/>
    <w:rsid w:val="000B047C"/>
    <w:pPr>
      <w:jc w:val="center"/>
    </w:pPr>
    <w:rPr>
      <w:rFonts w:ascii="Arial" w:hAnsi="Arial" w:cs="Arial"/>
    </w:rPr>
  </w:style>
  <w:style w:type="character" w:customStyle="1" w:styleId="BodyTextChar">
    <w:name w:val="Body Text Char"/>
    <w:basedOn w:val="DefaultParagraphFont"/>
    <w:link w:val="BodyText"/>
    <w:uiPriority w:val="99"/>
    <w:semiHidden/>
    <w:locked/>
    <w:rsid w:val="009B5D07"/>
    <w:rPr>
      <w:sz w:val="24"/>
      <w:szCs w:val="24"/>
      <w:lang w:val="en-US" w:eastAsia="en-US"/>
    </w:rPr>
  </w:style>
  <w:style w:type="paragraph" w:styleId="BodyTextIndent2">
    <w:name w:val="Body Text Indent 2"/>
    <w:basedOn w:val="Normal"/>
    <w:link w:val="BodyTextIndent2Char"/>
    <w:uiPriority w:val="99"/>
    <w:rsid w:val="000B047C"/>
    <w:pPr>
      <w:ind w:left="108"/>
    </w:pPr>
    <w:rPr>
      <w:rFonts w:ascii="Arial" w:hAnsi="Arial" w:cs="Arial"/>
      <w:lang w:val="en-GB"/>
    </w:rPr>
  </w:style>
  <w:style w:type="character" w:customStyle="1" w:styleId="BodyTextIndent2Char">
    <w:name w:val="Body Text Indent 2 Char"/>
    <w:basedOn w:val="DefaultParagraphFont"/>
    <w:link w:val="BodyTextIndent2"/>
    <w:uiPriority w:val="99"/>
    <w:semiHidden/>
    <w:locked/>
    <w:rsid w:val="009B5D07"/>
    <w:rPr>
      <w:sz w:val="24"/>
      <w:szCs w:val="24"/>
      <w:lang w:val="en-US" w:eastAsia="en-US"/>
    </w:rPr>
  </w:style>
  <w:style w:type="character" w:styleId="Hyperlink">
    <w:name w:val="Hyperlink"/>
    <w:basedOn w:val="DefaultParagraphFont"/>
    <w:rsid w:val="000B047C"/>
    <w:rPr>
      <w:color w:val="0000FF"/>
      <w:u w:val="single"/>
    </w:rPr>
  </w:style>
  <w:style w:type="paragraph" w:customStyle="1" w:styleId="Default">
    <w:name w:val="Default"/>
    <w:uiPriority w:val="99"/>
    <w:rsid w:val="00F561A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270A59"/>
    <w:rPr>
      <w:rFonts w:ascii="Tahoma" w:hAnsi="Tahoma" w:cs="Tahoma"/>
      <w:sz w:val="16"/>
      <w:szCs w:val="16"/>
    </w:rPr>
  </w:style>
  <w:style w:type="character" w:customStyle="1" w:styleId="BalloonTextChar">
    <w:name w:val="Balloon Text Char"/>
    <w:basedOn w:val="DefaultParagraphFont"/>
    <w:link w:val="BalloonText"/>
    <w:uiPriority w:val="99"/>
    <w:semiHidden/>
    <w:rsid w:val="00270A59"/>
    <w:rPr>
      <w:rFonts w:ascii="Tahoma" w:hAnsi="Tahoma" w:cs="Tahoma"/>
      <w:sz w:val="16"/>
      <w:szCs w:val="16"/>
      <w:lang w:val="en-US" w:eastAsia="en-US"/>
    </w:rPr>
  </w:style>
  <w:style w:type="paragraph" w:styleId="ListParagraph">
    <w:name w:val="List Paragraph"/>
    <w:basedOn w:val="Normal"/>
    <w:uiPriority w:val="34"/>
    <w:qFormat/>
    <w:rsid w:val="00A358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47C"/>
    <w:rPr>
      <w:sz w:val="24"/>
      <w:szCs w:val="24"/>
      <w:lang w:val="en-US" w:eastAsia="en-US"/>
    </w:rPr>
  </w:style>
  <w:style w:type="paragraph" w:styleId="Heading1">
    <w:name w:val="heading 1"/>
    <w:basedOn w:val="Normal"/>
    <w:next w:val="Normal"/>
    <w:link w:val="Heading1Char"/>
    <w:uiPriority w:val="99"/>
    <w:qFormat/>
    <w:rsid w:val="000B047C"/>
    <w:pPr>
      <w:keepNext/>
      <w:jc w:val="center"/>
      <w:outlineLvl w:val="0"/>
    </w:pPr>
    <w:rPr>
      <w:b/>
      <w:bCs/>
      <w:u w:val="single"/>
      <w:lang w:val="en-GB"/>
    </w:rPr>
  </w:style>
  <w:style w:type="paragraph" w:styleId="Heading2">
    <w:name w:val="heading 2"/>
    <w:basedOn w:val="Normal"/>
    <w:next w:val="Normal"/>
    <w:link w:val="Heading2Char"/>
    <w:uiPriority w:val="99"/>
    <w:qFormat/>
    <w:rsid w:val="000B047C"/>
    <w:pPr>
      <w:keepNext/>
      <w:jc w:val="center"/>
      <w:outlineLvl w:val="1"/>
    </w:pPr>
    <w:rPr>
      <w:b/>
      <w:bCs/>
      <w:lang w:val="en-GB"/>
    </w:rPr>
  </w:style>
  <w:style w:type="paragraph" w:styleId="Heading3">
    <w:name w:val="heading 3"/>
    <w:basedOn w:val="Normal"/>
    <w:next w:val="Normal"/>
    <w:link w:val="Heading3Char"/>
    <w:uiPriority w:val="99"/>
    <w:qFormat/>
    <w:rsid w:val="000B047C"/>
    <w:pPr>
      <w:keepNext/>
      <w:outlineLvl w:val="2"/>
    </w:pPr>
    <w:rPr>
      <w:rFonts w:ascii="Arial" w:hAnsi="Arial" w:cs="Arial"/>
      <w:u w:val="single"/>
    </w:rPr>
  </w:style>
  <w:style w:type="paragraph" w:styleId="Heading4">
    <w:name w:val="heading 4"/>
    <w:basedOn w:val="Normal"/>
    <w:next w:val="Normal"/>
    <w:link w:val="Heading4Char"/>
    <w:uiPriority w:val="99"/>
    <w:qFormat/>
    <w:rsid w:val="000B047C"/>
    <w:pPr>
      <w:keepNext/>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5D07"/>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locked/>
    <w:rsid w:val="009B5D07"/>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locked/>
    <w:rsid w:val="009B5D07"/>
    <w:rPr>
      <w:rFonts w:ascii="Cambria" w:hAnsi="Cambria" w:cs="Cambria"/>
      <w:b/>
      <w:bCs/>
      <w:sz w:val="26"/>
      <w:szCs w:val="26"/>
      <w:lang w:val="en-US" w:eastAsia="en-US"/>
    </w:rPr>
  </w:style>
  <w:style w:type="character" w:customStyle="1" w:styleId="Heading4Char">
    <w:name w:val="Heading 4 Char"/>
    <w:basedOn w:val="DefaultParagraphFont"/>
    <w:link w:val="Heading4"/>
    <w:uiPriority w:val="99"/>
    <w:semiHidden/>
    <w:locked/>
    <w:rsid w:val="009B5D07"/>
    <w:rPr>
      <w:rFonts w:ascii="Calibri" w:hAnsi="Calibri" w:cs="Calibri"/>
      <w:b/>
      <w:bCs/>
      <w:sz w:val="28"/>
      <w:szCs w:val="28"/>
      <w:lang w:val="en-US" w:eastAsia="en-US"/>
    </w:rPr>
  </w:style>
  <w:style w:type="paragraph" w:styleId="EnvelopeReturn">
    <w:name w:val="envelope return"/>
    <w:basedOn w:val="Normal"/>
    <w:uiPriority w:val="99"/>
    <w:rsid w:val="000B047C"/>
    <w:rPr>
      <w:rFonts w:ascii="Arial" w:hAnsi="Arial" w:cs="Arial"/>
    </w:rPr>
  </w:style>
  <w:style w:type="paragraph" w:styleId="Header">
    <w:name w:val="header"/>
    <w:basedOn w:val="Normal"/>
    <w:link w:val="HeaderChar"/>
    <w:uiPriority w:val="99"/>
    <w:rsid w:val="000B047C"/>
    <w:pPr>
      <w:tabs>
        <w:tab w:val="center" w:pos="4320"/>
        <w:tab w:val="right" w:pos="8640"/>
      </w:tabs>
    </w:pPr>
  </w:style>
  <w:style w:type="character" w:customStyle="1" w:styleId="HeaderChar">
    <w:name w:val="Header Char"/>
    <w:basedOn w:val="DefaultParagraphFont"/>
    <w:link w:val="Header"/>
    <w:uiPriority w:val="99"/>
    <w:semiHidden/>
    <w:locked/>
    <w:rsid w:val="009B5D07"/>
    <w:rPr>
      <w:sz w:val="24"/>
      <w:szCs w:val="24"/>
      <w:lang w:val="en-US" w:eastAsia="en-US"/>
    </w:rPr>
  </w:style>
  <w:style w:type="paragraph" w:styleId="Footer">
    <w:name w:val="footer"/>
    <w:basedOn w:val="Normal"/>
    <w:link w:val="FooterChar"/>
    <w:uiPriority w:val="99"/>
    <w:rsid w:val="000B047C"/>
    <w:pPr>
      <w:tabs>
        <w:tab w:val="center" w:pos="4320"/>
        <w:tab w:val="right" w:pos="8640"/>
      </w:tabs>
    </w:pPr>
  </w:style>
  <w:style w:type="character" w:customStyle="1" w:styleId="FooterChar">
    <w:name w:val="Footer Char"/>
    <w:basedOn w:val="DefaultParagraphFont"/>
    <w:link w:val="Footer"/>
    <w:uiPriority w:val="99"/>
    <w:semiHidden/>
    <w:locked/>
    <w:rsid w:val="009B5D07"/>
    <w:rPr>
      <w:sz w:val="24"/>
      <w:szCs w:val="24"/>
      <w:lang w:val="en-US" w:eastAsia="en-US"/>
    </w:rPr>
  </w:style>
  <w:style w:type="character" w:styleId="PageNumber">
    <w:name w:val="page number"/>
    <w:basedOn w:val="DefaultParagraphFont"/>
    <w:uiPriority w:val="99"/>
    <w:rsid w:val="000B047C"/>
  </w:style>
  <w:style w:type="character" w:styleId="LineNumber">
    <w:name w:val="line number"/>
    <w:basedOn w:val="DefaultParagraphFont"/>
    <w:uiPriority w:val="99"/>
    <w:rsid w:val="000B047C"/>
  </w:style>
  <w:style w:type="paragraph" w:styleId="BodyTextIndent">
    <w:name w:val="Body Text Indent"/>
    <w:basedOn w:val="Normal"/>
    <w:link w:val="BodyTextIndentChar"/>
    <w:uiPriority w:val="99"/>
    <w:rsid w:val="000B047C"/>
    <w:pPr>
      <w:ind w:left="450" w:hanging="450"/>
    </w:pPr>
    <w:rPr>
      <w:lang w:val="en-GB"/>
    </w:rPr>
  </w:style>
  <w:style w:type="character" w:customStyle="1" w:styleId="BodyTextIndentChar">
    <w:name w:val="Body Text Indent Char"/>
    <w:basedOn w:val="DefaultParagraphFont"/>
    <w:link w:val="BodyTextIndent"/>
    <w:uiPriority w:val="99"/>
    <w:semiHidden/>
    <w:locked/>
    <w:rsid w:val="009B5D07"/>
    <w:rPr>
      <w:sz w:val="24"/>
      <w:szCs w:val="24"/>
      <w:lang w:val="en-US" w:eastAsia="en-US"/>
    </w:rPr>
  </w:style>
  <w:style w:type="paragraph" w:styleId="BodyText">
    <w:name w:val="Body Text"/>
    <w:basedOn w:val="Normal"/>
    <w:link w:val="BodyTextChar"/>
    <w:uiPriority w:val="99"/>
    <w:rsid w:val="000B047C"/>
    <w:pPr>
      <w:jc w:val="center"/>
    </w:pPr>
    <w:rPr>
      <w:rFonts w:ascii="Arial" w:hAnsi="Arial" w:cs="Arial"/>
    </w:rPr>
  </w:style>
  <w:style w:type="character" w:customStyle="1" w:styleId="BodyTextChar">
    <w:name w:val="Body Text Char"/>
    <w:basedOn w:val="DefaultParagraphFont"/>
    <w:link w:val="BodyText"/>
    <w:uiPriority w:val="99"/>
    <w:semiHidden/>
    <w:locked/>
    <w:rsid w:val="009B5D07"/>
    <w:rPr>
      <w:sz w:val="24"/>
      <w:szCs w:val="24"/>
      <w:lang w:val="en-US" w:eastAsia="en-US"/>
    </w:rPr>
  </w:style>
  <w:style w:type="paragraph" w:styleId="BodyTextIndent2">
    <w:name w:val="Body Text Indent 2"/>
    <w:basedOn w:val="Normal"/>
    <w:link w:val="BodyTextIndent2Char"/>
    <w:uiPriority w:val="99"/>
    <w:rsid w:val="000B047C"/>
    <w:pPr>
      <w:ind w:left="108"/>
    </w:pPr>
    <w:rPr>
      <w:rFonts w:ascii="Arial" w:hAnsi="Arial" w:cs="Arial"/>
      <w:lang w:val="en-GB"/>
    </w:rPr>
  </w:style>
  <w:style w:type="character" w:customStyle="1" w:styleId="BodyTextIndent2Char">
    <w:name w:val="Body Text Indent 2 Char"/>
    <w:basedOn w:val="DefaultParagraphFont"/>
    <w:link w:val="BodyTextIndent2"/>
    <w:uiPriority w:val="99"/>
    <w:semiHidden/>
    <w:locked/>
    <w:rsid w:val="009B5D07"/>
    <w:rPr>
      <w:sz w:val="24"/>
      <w:szCs w:val="24"/>
      <w:lang w:val="en-US" w:eastAsia="en-US"/>
    </w:rPr>
  </w:style>
  <w:style w:type="character" w:styleId="Hyperlink">
    <w:name w:val="Hyperlink"/>
    <w:basedOn w:val="DefaultParagraphFont"/>
    <w:rsid w:val="000B047C"/>
    <w:rPr>
      <w:color w:val="0000FF"/>
      <w:u w:val="single"/>
    </w:rPr>
  </w:style>
  <w:style w:type="paragraph" w:customStyle="1" w:styleId="Default">
    <w:name w:val="Default"/>
    <w:uiPriority w:val="99"/>
    <w:rsid w:val="00F561A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270A59"/>
    <w:rPr>
      <w:rFonts w:ascii="Tahoma" w:hAnsi="Tahoma" w:cs="Tahoma"/>
      <w:sz w:val="16"/>
      <w:szCs w:val="16"/>
    </w:rPr>
  </w:style>
  <w:style w:type="character" w:customStyle="1" w:styleId="BalloonTextChar">
    <w:name w:val="Balloon Text Char"/>
    <w:basedOn w:val="DefaultParagraphFont"/>
    <w:link w:val="BalloonText"/>
    <w:uiPriority w:val="99"/>
    <w:semiHidden/>
    <w:rsid w:val="00270A5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4948">
      <w:marLeft w:val="0"/>
      <w:marRight w:val="0"/>
      <w:marTop w:val="0"/>
      <w:marBottom w:val="0"/>
      <w:divBdr>
        <w:top w:val="none" w:sz="0" w:space="0" w:color="auto"/>
        <w:left w:val="none" w:sz="0" w:space="0" w:color="auto"/>
        <w:bottom w:val="none" w:sz="0" w:space="0" w:color="auto"/>
        <w:right w:val="none" w:sz="0" w:space="0" w:color="auto"/>
      </w:divBdr>
    </w:div>
    <w:div w:id="481235197">
      <w:bodyDiv w:val="1"/>
      <w:marLeft w:val="0"/>
      <w:marRight w:val="0"/>
      <w:marTop w:val="0"/>
      <w:marBottom w:val="0"/>
      <w:divBdr>
        <w:top w:val="none" w:sz="0" w:space="0" w:color="auto"/>
        <w:left w:val="none" w:sz="0" w:space="0" w:color="auto"/>
        <w:bottom w:val="none" w:sz="0" w:space="0" w:color="auto"/>
        <w:right w:val="none" w:sz="0" w:space="0" w:color="auto"/>
      </w:divBdr>
    </w:div>
    <w:div w:id="1241868104">
      <w:bodyDiv w:val="1"/>
      <w:marLeft w:val="0"/>
      <w:marRight w:val="0"/>
      <w:marTop w:val="0"/>
      <w:marBottom w:val="0"/>
      <w:divBdr>
        <w:top w:val="none" w:sz="0" w:space="0" w:color="auto"/>
        <w:left w:val="none" w:sz="0" w:space="0" w:color="auto"/>
        <w:bottom w:val="none" w:sz="0" w:space="0" w:color="auto"/>
        <w:right w:val="none" w:sz="0" w:space="0" w:color="auto"/>
      </w:divBdr>
    </w:div>
    <w:div w:id="127979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y.saultcollege.ca"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deron.tett@saultcollege.ca" TargetMode="External"/><Relationship Id="rId4" Type="http://schemas.openxmlformats.org/officeDocument/2006/relationships/settings" Target="settings.xml"/><Relationship Id="rId9" Type="http://schemas.openxmlformats.org/officeDocument/2006/relationships/hyperlink" Target="mailto:sarah.birkenhauer@saultcolleg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6F4312-2DCA-4AB9-BB09-AAFB8554CC10}"/>
</file>

<file path=customXml/itemProps2.xml><?xml version="1.0" encoding="utf-8"?>
<ds:datastoreItem xmlns:ds="http://schemas.openxmlformats.org/officeDocument/2006/customXml" ds:itemID="{0C1D735E-A138-42FD-BFE4-941437BC9927}"/>
</file>

<file path=customXml/itemProps3.xml><?xml version="1.0" encoding="utf-8"?>
<ds:datastoreItem xmlns:ds="http://schemas.openxmlformats.org/officeDocument/2006/customXml" ds:itemID="{8FD28F7E-3854-4A6E-A676-837912FC506E}"/>
</file>

<file path=docProps/app.xml><?xml version="1.0" encoding="utf-8"?>
<Properties xmlns="http://schemas.openxmlformats.org/officeDocument/2006/extended-properties" xmlns:vt="http://schemas.openxmlformats.org/officeDocument/2006/docPropsVTypes">
  <Template>Normal.dotm</Template>
  <TotalTime>9</TotalTime>
  <Pages>10</Pages>
  <Words>2707</Words>
  <Characters>16076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3</cp:revision>
  <cp:lastPrinted>2014-11-06T14:41:00Z</cp:lastPrinted>
  <dcterms:created xsi:type="dcterms:W3CDTF">2014-05-26T14:34:00Z</dcterms:created>
  <dcterms:modified xsi:type="dcterms:W3CDTF">2014-11-06T14:41:00Z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3445200</vt:r8>
  </property>
</Properties>
</file>